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54905" w14:textId="77777777" w:rsidR="00CF7792" w:rsidRPr="00921D3C" w:rsidRDefault="00921D3C" w:rsidP="00CF7792">
      <w:pPr>
        <w:pStyle w:val="Header"/>
        <w:tabs>
          <w:tab w:val="clear" w:pos="4153"/>
          <w:tab w:val="clear" w:pos="8306"/>
        </w:tabs>
        <w:spacing w:after="60"/>
        <w:jc w:val="both"/>
        <w:rPr>
          <w:rFonts w:asciiTheme="minorHAnsi" w:hAnsiTheme="minorHAnsi" w:cs="Arial"/>
          <w:sz w:val="22"/>
          <w:szCs w:val="22"/>
        </w:rPr>
      </w:pPr>
      <w:r>
        <w:rPr>
          <w:rFonts w:asciiTheme="minorHAnsi" w:hAnsiTheme="minorHAnsi" w:cs="Arial"/>
          <w:noProof/>
          <w:sz w:val="22"/>
          <w:szCs w:val="22"/>
          <w:lang w:eastAsia="en-GB"/>
        </w:rPr>
        <w:drawing>
          <wp:inline distT="0" distB="0" distL="0" distR="0" wp14:anchorId="35D7E1C9" wp14:editId="35FDAF57">
            <wp:extent cx="1609725" cy="609145"/>
            <wp:effectExtent l="0" t="0" r="0" b="0"/>
            <wp:docPr id="1" name="Picture 1" descr="P:\Logos\DHI Main Logos\Corporate use\DHI_Logo_Corporate_Purple_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s\DHI Main Logos\Corporate use\DHI_Logo_Corporate_Purple_AW.jpg"/>
                    <pic:cNvPicPr>
                      <a:picLocks noChangeAspect="1" noChangeArrowheads="1"/>
                    </pic:cNvPicPr>
                  </pic:nvPicPr>
                  <pic:blipFill>
                    <a:blip r:embed="rId8" cstate="print"/>
                    <a:srcRect/>
                    <a:stretch>
                      <a:fillRect/>
                    </a:stretch>
                  </pic:blipFill>
                  <pic:spPr bwMode="auto">
                    <a:xfrm>
                      <a:off x="0" y="0"/>
                      <a:ext cx="1621665" cy="613663"/>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2197"/>
        <w:gridCol w:w="6105"/>
      </w:tblGrid>
      <w:tr w:rsidR="00CF7792" w:rsidRPr="00515CEA" w14:paraId="24FC39B6" w14:textId="77777777" w:rsidTr="00CF7792">
        <w:tc>
          <w:tcPr>
            <w:tcW w:w="0" w:type="auto"/>
            <w:gridSpan w:val="2"/>
            <w:vAlign w:val="center"/>
          </w:tcPr>
          <w:p w14:paraId="29BF2507" w14:textId="77777777" w:rsidR="00CF7792" w:rsidRPr="00515CEA" w:rsidRDefault="00CF7792" w:rsidP="00CB11E6">
            <w:pPr>
              <w:pStyle w:val="Heading3"/>
              <w:spacing w:after="60"/>
              <w:jc w:val="center"/>
              <w:rPr>
                <w:rFonts w:asciiTheme="minorHAnsi" w:hAnsiTheme="minorHAnsi" w:cs="Arial"/>
                <w:sz w:val="22"/>
                <w:szCs w:val="22"/>
              </w:rPr>
            </w:pPr>
            <w:r w:rsidRPr="00515CEA">
              <w:rPr>
                <w:rFonts w:asciiTheme="minorHAnsi" w:hAnsiTheme="minorHAnsi" w:cs="Arial"/>
                <w:sz w:val="22"/>
                <w:szCs w:val="22"/>
              </w:rPr>
              <w:t>JOB DESCRIPTION</w:t>
            </w:r>
            <w:r w:rsidR="006340FE">
              <w:rPr>
                <w:rFonts w:asciiTheme="minorHAnsi" w:hAnsiTheme="minorHAnsi" w:cs="Arial"/>
                <w:sz w:val="22"/>
                <w:szCs w:val="22"/>
              </w:rPr>
              <w:t>&amp; Person Specification</w:t>
            </w:r>
          </w:p>
        </w:tc>
      </w:tr>
      <w:tr w:rsidR="00CF7792" w:rsidRPr="00515CEA" w14:paraId="21D7BDAC" w14:textId="77777777" w:rsidTr="00CF7792">
        <w:trPr>
          <w:trHeight w:val="435"/>
        </w:trPr>
        <w:tc>
          <w:tcPr>
            <w:tcW w:w="2235" w:type="dxa"/>
            <w:tcBorders>
              <w:right w:val="single" w:sz="4" w:space="0" w:color="auto"/>
            </w:tcBorders>
            <w:vAlign w:val="center"/>
          </w:tcPr>
          <w:p w14:paraId="7B3ECF7C" w14:textId="77777777" w:rsidR="00CF7792" w:rsidRPr="00515CEA" w:rsidRDefault="00CF7792" w:rsidP="00CF7792">
            <w:pPr>
              <w:spacing w:after="60"/>
              <w:jc w:val="both"/>
              <w:rPr>
                <w:rFonts w:asciiTheme="minorHAnsi" w:hAnsiTheme="minorHAnsi" w:cs="Arial"/>
                <w:bCs/>
                <w:sz w:val="22"/>
                <w:szCs w:val="22"/>
              </w:rPr>
            </w:pPr>
            <w:r w:rsidRPr="00515CEA">
              <w:rPr>
                <w:rFonts w:asciiTheme="minorHAnsi" w:hAnsiTheme="minorHAnsi" w:cs="Arial"/>
                <w:b/>
                <w:sz w:val="22"/>
                <w:szCs w:val="22"/>
              </w:rPr>
              <w:t>Job Title:</w:t>
            </w:r>
          </w:p>
        </w:tc>
        <w:tc>
          <w:tcPr>
            <w:tcW w:w="6293" w:type="dxa"/>
            <w:tcBorders>
              <w:left w:val="single" w:sz="4" w:space="0" w:color="auto"/>
            </w:tcBorders>
            <w:vAlign w:val="center"/>
          </w:tcPr>
          <w:p w14:paraId="33AAB61E" w14:textId="77777777" w:rsidR="00CF7792" w:rsidRPr="00515CEA" w:rsidRDefault="00CF7792" w:rsidP="00CF7792">
            <w:pPr>
              <w:spacing w:after="60"/>
              <w:jc w:val="both"/>
              <w:rPr>
                <w:rFonts w:asciiTheme="minorHAnsi" w:hAnsiTheme="minorHAnsi" w:cs="Arial"/>
                <w:bCs/>
                <w:sz w:val="22"/>
                <w:szCs w:val="22"/>
              </w:rPr>
            </w:pPr>
          </w:p>
          <w:p w14:paraId="3719704B" w14:textId="77777777" w:rsidR="00CF7792" w:rsidRPr="00515CEA" w:rsidRDefault="0031145D" w:rsidP="00CF7792">
            <w:pPr>
              <w:spacing w:after="60"/>
              <w:jc w:val="both"/>
              <w:rPr>
                <w:rFonts w:asciiTheme="minorHAnsi" w:hAnsiTheme="minorHAnsi" w:cs="Arial"/>
                <w:bCs/>
                <w:sz w:val="22"/>
                <w:szCs w:val="22"/>
              </w:rPr>
            </w:pPr>
            <w:r>
              <w:rPr>
                <w:rFonts w:asciiTheme="minorHAnsi" w:hAnsiTheme="minorHAnsi" w:cs="Arial"/>
                <w:bCs/>
                <w:sz w:val="22"/>
                <w:szCs w:val="22"/>
              </w:rPr>
              <w:t>Supported Housing Worker</w:t>
            </w:r>
          </w:p>
          <w:p w14:paraId="65F5CD74" w14:textId="77777777" w:rsidR="00CF7792" w:rsidRPr="00515CEA" w:rsidRDefault="00CF7792" w:rsidP="00CF7792">
            <w:pPr>
              <w:spacing w:after="60"/>
              <w:jc w:val="both"/>
              <w:rPr>
                <w:rFonts w:asciiTheme="minorHAnsi" w:hAnsiTheme="minorHAnsi" w:cs="Arial"/>
                <w:bCs/>
                <w:sz w:val="22"/>
                <w:szCs w:val="22"/>
              </w:rPr>
            </w:pPr>
          </w:p>
        </w:tc>
      </w:tr>
      <w:tr w:rsidR="00CF7792" w:rsidRPr="00515CEA" w14:paraId="723D3418" w14:textId="77777777" w:rsidTr="00CF7792">
        <w:trPr>
          <w:trHeight w:val="313"/>
        </w:trPr>
        <w:tc>
          <w:tcPr>
            <w:tcW w:w="2235" w:type="dxa"/>
            <w:tcBorders>
              <w:right w:val="single" w:sz="4" w:space="0" w:color="auto"/>
            </w:tcBorders>
            <w:vAlign w:val="center"/>
          </w:tcPr>
          <w:p w14:paraId="6C9443DA" w14:textId="77777777" w:rsidR="00CF7792" w:rsidRPr="00515CEA" w:rsidRDefault="00CF7792" w:rsidP="00CF7792">
            <w:pPr>
              <w:spacing w:after="60"/>
              <w:jc w:val="both"/>
              <w:rPr>
                <w:rFonts w:asciiTheme="minorHAnsi" w:hAnsiTheme="minorHAnsi" w:cs="Arial"/>
                <w:b/>
                <w:sz w:val="22"/>
                <w:szCs w:val="22"/>
              </w:rPr>
            </w:pPr>
            <w:r w:rsidRPr="00515CEA">
              <w:rPr>
                <w:rFonts w:asciiTheme="minorHAnsi" w:hAnsiTheme="minorHAnsi" w:cs="Arial"/>
                <w:b/>
                <w:sz w:val="22"/>
                <w:szCs w:val="22"/>
              </w:rPr>
              <w:t>NJC Scale Point:</w:t>
            </w:r>
          </w:p>
        </w:tc>
        <w:tc>
          <w:tcPr>
            <w:tcW w:w="6293" w:type="dxa"/>
            <w:tcBorders>
              <w:left w:val="single" w:sz="4" w:space="0" w:color="auto"/>
            </w:tcBorders>
            <w:vAlign w:val="center"/>
          </w:tcPr>
          <w:p w14:paraId="0EFBF045" w14:textId="77777777" w:rsidR="00CF7792" w:rsidRPr="0031145D" w:rsidRDefault="00B06EF0" w:rsidP="0031145D">
            <w:pPr>
              <w:spacing w:after="60"/>
              <w:jc w:val="both"/>
              <w:rPr>
                <w:rFonts w:asciiTheme="minorHAnsi" w:hAnsiTheme="minorHAnsi" w:cs="Arial"/>
                <w:bCs/>
                <w:sz w:val="22"/>
                <w:szCs w:val="22"/>
              </w:rPr>
            </w:pPr>
            <w:r>
              <w:rPr>
                <w:rFonts w:asciiTheme="minorHAnsi" w:hAnsiTheme="minorHAnsi" w:cs="Arial"/>
                <w:bCs/>
                <w:sz w:val="22"/>
                <w:szCs w:val="22"/>
              </w:rPr>
              <w:t xml:space="preserve">NJC Pt </w:t>
            </w:r>
            <w:r w:rsidR="004B2C1E">
              <w:rPr>
                <w:rFonts w:asciiTheme="minorHAnsi" w:hAnsiTheme="minorHAnsi" w:cs="Arial"/>
                <w:bCs/>
                <w:sz w:val="22"/>
                <w:szCs w:val="22"/>
              </w:rPr>
              <w:t xml:space="preserve">9 </w:t>
            </w:r>
            <w:r w:rsidR="0031145D">
              <w:rPr>
                <w:rFonts w:asciiTheme="minorHAnsi" w:hAnsiTheme="minorHAnsi" w:cs="Arial"/>
                <w:bCs/>
                <w:sz w:val="22"/>
                <w:szCs w:val="22"/>
              </w:rPr>
              <w:t>–</w:t>
            </w:r>
            <w:r w:rsidR="004B2C1E">
              <w:rPr>
                <w:rFonts w:asciiTheme="minorHAnsi" w:hAnsiTheme="minorHAnsi" w:cs="Arial"/>
                <w:bCs/>
                <w:sz w:val="22"/>
                <w:szCs w:val="22"/>
              </w:rPr>
              <w:t>Pt 19</w:t>
            </w:r>
            <w:r w:rsidR="008B2CA9" w:rsidRPr="00515CEA">
              <w:rPr>
                <w:rFonts w:asciiTheme="minorHAnsi" w:hAnsiTheme="minorHAnsi" w:cs="Arial"/>
                <w:bCs/>
                <w:sz w:val="22"/>
                <w:szCs w:val="22"/>
              </w:rPr>
              <w:t xml:space="preserve"> depending on experience, pro rata for part time roles.</w:t>
            </w:r>
          </w:p>
        </w:tc>
      </w:tr>
      <w:tr w:rsidR="00CF7792" w:rsidRPr="00515CEA" w14:paraId="5A28C1BC" w14:textId="77777777" w:rsidTr="00CF7792">
        <w:trPr>
          <w:trHeight w:val="376"/>
        </w:trPr>
        <w:tc>
          <w:tcPr>
            <w:tcW w:w="2235" w:type="dxa"/>
            <w:tcBorders>
              <w:right w:val="single" w:sz="4" w:space="0" w:color="auto"/>
            </w:tcBorders>
            <w:vAlign w:val="center"/>
          </w:tcPr>
          <w:p w14:paraId="3104834B" w14:textId="77777777" w:rsidR="00CF7792" w:rsidRPr="00515CEA" w:rsidRDefault="00CF7792" w:rsidP="00CF7792">
            <w:pPr>
              <w:pStyle w:val="Heading3"/>
              <w:spacing w:after="60"/>
              <w:jc w:val="both"/>
              <w:rPr>
                <w:rFonts w:asciiTheme="minorHAnsi" w:hAnsiTheme="minorHAnsi" w:cs="Arial"/>
                <w:bCs w:val="0"/>
                <w:sz w:val="22"/>
                <w:szCs w:val="22"/>
              </w:rPr>
            </w:pPr>
            <w:r w:rsidRPr="00515CEA">
              <w:rPr>
                <w:rFonts w:asciiTheme="minorHAnsi" w:hAnsiTheme="minorHAnsi" w:cs="Arial"/>
                <w:bCs w:val="0"/>
                <w:sz w:val="22"/>
                <w:szCs w:val="22"/>
              </w:rPr>
              <w:t>Hours:</w:t>
            </w:r>
          </w:p>
        </w:tc>
        <w:tc>
          <w:tcPr>
            <w:tcW w:w="6293" w:type="dxa"/>
            <w:tcBorders>
              <w:left w:val="single" w:sz="4" w:space="0" w:color="auto"/>
            </w:tcBorders>
            <w:vAlign w:val="center"/>
          </w:tcPr>
          <w:p w14:paraId="152D906B" w14:textId="77777777" w:rsidR="00CF7792" w:rsidRPr="00515CEA" w:rsidRDefault="0003517E" w:rsidP="00730782">
            <w:pPr>
              <w:rPr>
                <w:rFonts w:asciiTheme="minorHAnsi" w:hAnsiTheme="minorHAnsi" w:cs="Arial"/>
                <w:bCs/>
                <w:sz w:val="22"/>
                <w:szCs w:val="22"/>
                <w:lang w:val="en-US"/>
              </w:rPr>
            </w:pPr>
            <w:r>
              <w:rPr>
                <w:rFonts w:asciiTheme="minorHAnsi" w:hAnsiTheme="minorHAnsi" w:cs="Arial"/>
                <w:bCs/>
                <w:sz w:val="22"/>
                <w:szCs w:val="22"/>
                <w:lang w:val="en-US"/>
              </w:rPr>
              <w:t>37.5</w:t>
            </w:r>
            <w:r w:rsidR="0031145D">
              <w:rPr>
                <w:rFonts w:asciiTheme="minorHAnsi" w:hAnsiTheme="minorHAnsi" w:cs="Arial"/>
                <w:bCs/>
                <w:sz w:val="22"/>
                <w:szCs w:val="22"/>
                <w:lang w:val="en-US"/>
              </w:rPr>
              <w:t xml:space="preserve"> </w:t>
            </w:r>
            <w:r w:rsidR="00CF7792" w:rsidRPr="00515CEA">
              <w:rPr>
                <w:rFonts w:asciiTheme="minorHAnsi" w:hAnsiTheme="minorHAnsi" w:cs="Arial"/>
                <w:bCs/>
                <w:sz w:val="22"/>
                <w:szCs w:val="22"/>
                <w:lang w:val="en-US"/>
              </w:rPr>
              <w:t xml:space="preserve">hours per week and such additional hours as are required by the business from time to time. </w:t>
            </w:r>
          </w:p>
          <w:p w14:paraId="100A06E1" w14:textId="77777777" w:rsidR="008B2CA9" w:rsidRPr="00515CEA" w:rsidRDefault="008B2CA9" w:rsidP="00730782">
            <w:pPr>
              <w:rPr>
                <w:rFonts w:asciiTheme="minorHAnsi" w:hAnsiTheme="minorHAnsi" w:cs="Arial"/>
                <w:bCs/>
                <w:sz w:val="22"/>
                <w:szCs w:val="22"/>
                <w:lang w:val="en-US"/>
              </w:rPr>
            </w:pPr>
          </w:p>
          <w:p w14:paraId="6BB6AD71" w14:textId="77777777" w:rsidR="00CF7792" w:rsidRPr="00515CEA" w:rsidRDefault="008B2CA9" w:rsidP="0003517E">
            <w:pPr>
              <w:rPr>
                <w:rFonts w:asciiTheme="minorHAnsi" w:hAnsiTheme="minorHAnsi" w:cs="Arial"/>
                <w:bCs/>
                <w:sz w:val="22"/>
                <w:szCs w:val="22"/>
                <w:lang w:val="en-US"/>
              </w:rPr>
            </w:pPr>
            <w:r w:rsidRPr="00515CEA">
              <w:rPr>
                <w:rFonts w:asciiTheme="minorHAnsi" w:hAnsiTheme="minorHAnsi" w:cs="Arial"/>
                <w:bCs/>
                <w:sz w:val="22"/>
                <w:szCs w:val="22"/>
                <w:lang w:val="en-US"/>
              </w:rPr>
              <w:t xml:space="preserve">The hours will be worked </w:t>
            </w:r>
            <w:r w:rsidR="0003517E">
              <w:rPr>
                <w:rFonts w:asciiTheme="minorHAnsi" w:hAnsiTheme="minorHAnsi" w:cs="Arial"/>
                <w:bCs/>
                <w:sz w:val="22"/>
                <w:szCs w:val="22"/>
                <w:lang w:val="en-US"/>
              </w:rPr>
              <w:t xml:space="preserve">on a </w:t>
            </w:r>
            <w:proofErr w:type="spellStart"/>
            <w:r w:rsidR="0003517E">
              <w:rPr>
                <w:rFonts w:asciiTheme="minorHAnsi" w:hAnsiTheme="minorHAnsi" w:cs="Arial"/>
                <w:bCs/>
                <w:sz w:val="22"/>
                <w:szCs w:val="22"/>
                <w:lang w:val="en-US"/>
              </w:rPr>
              <w:t>r</w:t>
            </w:r>
            <w:r w:rsidR="0031145D">
              <w:rPr>
                <w:rFonts w:asciiTheme="minorHAnsi" w:hAnsiTheme="minorHAnsi" w:cs="Arial"/>
                <w:bCs/>
                <w:sz w:val="22"/>
                <w:szCs w:val="22"/>
                <w:lang w:val="en-US"/>
              </w:rPr>
              <w:t>ota</w:t>
            </w:r>
            <w:proofErr w:type="spellEnd"/>
            <w:r w:rsidR="0031145D">
              <w:rPr>
                <w:rFonts w:asciiTheme="minorHAnsi" w:hAnsiTheme="minorHAnsi" w:cs="Arial"/>
                <w:bCs/>
                <w:sz w:val="22"/>
                <w:szCs w:val="22"/>
                <w:lang w:val="en-US"/>
              </w:rPr>
              <w:t xml:space="preserve"> basis including </w:t>
            </w:r>
            <w:r w:rsidR="0003517E">
              <w:rPr>
                <w:rFonts w:asciiTheme="minorHAnsi" w:hAnsiTheme="minorHAnsi" w:cs="Arial"/>
                <w:bCs/>
                <w:sz w:val="22"/>
                <w:szCs w:val="22"/>
                <w:lang w:val="en-US"/>
              </w:rPr>
              <w:t>evenings and weekends</w:t>
            </w:r>
            <w:r w:rsidR="0031145D">
              <w:rPr>
                <w:rFonts w:asciiTheme="minorHAnsi" w:hAnsiTheme="minorHAnsi" w:cs="Arial"/>
                <w:bCs/>
                <w:sz w:val="22"/>
                <w:szCs w:val="22"/>
                <w:lang w:val="en-US"/>
              </w:rPr>
              <w:t>.</w:t>
            </w:r>
          </w:p>
        </w:tc>
      </w:tr>
      <w:tr w:rsidR="00CF7792" w:rsidRPr="00515CEA" w14:paraId="4A9D3844" w14:textId="77777777" w:rsidTr="00CF7792">
        <w:trPr>
          <w:trHeight w:val="587"/>
        </w:trPr>
        <w:tc>
          <w:tcPr>
            <w:tcW w:w="2235" w:type="dxa"/>
            <w:tcBorders>
              <w:right w:val="single" w:sz="4" w:space="0" w:color="auto"/>
            </w:tcBorders>
            <w:vAlign w:val="center"/>
          </w:tcPr>
          <w:p w14:paraId="689D2289" w14:textId="77777777" w:rsidR="00CF7792" w:rsidRPr="00515CEA" w:rsidRDefault="00CF7792" w:rsidP="00CF7792">
            <w:pPr>
              <w:spacing w:after="60"/>
              <w:jc w:val="both"/>
              <w:rPr>
                <w:rFonts w:asciiTheme="minorHAnsi" w:hAnsiTheme="minorHAnsi" w:cs="Arial"/>
                <w:b/>
                <w:sz w:val="22"/>
                <w:szCs w:val="22"/>
              </w:rPr>
            </w:pPr>
            <w:r w:rsidRPr="00515CEA">
              <w:rPr>
                <w:rFonts w:asciiTheme="minorHAnsi" w:hAnsiTheme="minorHAnsi" w:cs="Arial"/>
                <w:b/>
                <w:sz w:val="22"/>
                <w:szCs w:val="22"/>
              </w:rPr>
              <w:t>Annual Leave:</w:t>
            </w:r>
          </w:p>
        </w:tc>
        <w:tc>
          <w:tcPr>
            <w:tcW w:w="6293" w:type="dxa"/>
            <w:tcBorders>
              <w:left w:val="single" w:sz="4" w:space="0" w:color="auto"/>
            </w:tcBorders>
            <w:vAlign w:val="center"/>
          </w:tcPr>
          <w:p w14:paraId="6F42C86B" w14:textId="77777777" w:rsidR="00CF7792" w:rsidRPr="00515CEA" w:rsidRDefault="00CF7792" w:rsidP="00730782">
            <w:pPr>
              <w:rPr>
                <w:rFonts w:asciiTheme="minorHAnsi" w:hAnsiTheme="minorHAnsi" w:cs="Arial"/>
                <w:bCs/>
                <w:sz w:val="22"/>
                <w:szCs w:val="22"/>
                <w:lang w:val="en-US"/>
              </w:rPr>
            </w:pPr>
          </w:p>
          <w:p w14:paraId="700FAB3A" w14:textId="77777777" w:rsidR="00CF7792" w:rsidRPr="00515CEA" w:rsidRDefault="00CF7792" w:rsidP="00730782">
            <w:pPr>
              <w:rPr>
                <w:rFonts w:asciiTheme="minorHAnsi" w:hAnsiTheme="minorHAnsi" w:cs="Arial"/>
                <w:bCs/>
                <w:sz w:val="22"/>
                <w:szCs w:val="22"/>
                <w:lang w:val="en-US"/>
              </w:rPr>
            </w:pPr>
            <w:r w:rsidRPr="00515CEA">
              <w:rPr>
                <w:rFonts w:asciiTheme="minorHAnsi" w:hAnsiTheme="minorHAnsi" w:cs="Arial"/>
                <w:bCs/>
                <w:sz w:val="22"/>
                <w:szCs w:val="22"/>
                <w:lang w:val="en-US"/>
              </w:rPr>
              <w:t xml:space="preserve">26 days plus statutory and bank holidays (1 additional day after each year of service, up to a maximum of 31 days). </w:t>
            </w:r>
          </w:p>
          <w:p w14:paraId="2428C1BD" w14:textId="77777777" w:rsidR="00CF7792" w:rsidRPr="00515CEA" w:rsidRDefault="00CF7792" w:rsidP="00730782">
            <w:pPr>
              <w:rPr>
                <w:rFonts w:asciiTheme="minorHAnsi" w:hAnsiTheme="minorHAnsi" w:cs="Arial"/>
                <w:bCs/>
                <w:sz w:val="22"/>
                <w:szCs w:val="22"/>
                <w:lang w:val="en-US"/>
              </w:rPr>
            </w:pPr>
          </w:p>
        </w:tc>
      </w:tr>
      <w:tr w:rsidR="00CF7792" w:rsidRPr="00515CEA" w14:paraId="2FC8F8ED" w14:textId="77777777" w:rsidTr="00CF7792">
        <w:trPr>
          <w:trHeight w:val="525"/>
        </w:trPr>
        <w:tc>
          <w:tcPr>
            <w:tcW w:w="2235" w:type="dxa"/>
            <w:tcBorders>
              <w:right w:val="single" w:sz="4" w:space="0" w:color="auto"/>
            </w:tcBorders>
            <w:vAlign w:val="center"/>
          </w:tcPr>
          <w:p w14:paraId="0C8462EC" w14:textId="77777777" w:rsidR="00CF7792" w:rsidRPr="00515CEA" w:rsidRDefault="00CF7792" w:rsidP="00CF7792">
            <w:pPr>
              <w:spacing w:after="60"/>
              <w:jc w:val="both"/>
              <w:rPr>
                <w:rFonts w:asciiTheme="minorHAnsi" w:hAnsiTheme="minorHAnsi" w:cs="Arial"/>
                <w:b/>
                <w:sz w:val="22"/>
                <w:szCs w:val="22"/>
              </w:rPr>
            </w:pPr>
            <w:r w:rsidRPr="00515CEA">
              <w:rPr>
                <w:rFonts w:asciiTheme="minorHAnsi" w:hAnsiTheme="minorHAnsi" w:cs="Arial"/>
                <w:b/>
                <w:sz w:val="22"/>
                <w:szCs w:val="22"/>
              </w:rPr>
              <w:t>Location:</w:t>
            </w:r>
          </w:p>
        </w:tc>
        <w:tc>
          <w:tcPr>
            <w:tcW w:w="6293" w:type="dxa"/>
            <w:tcBorders>
              <w:left w:val="single" w:sz="4" w:space="0" w:color="auto"/>
            </w:tcBorders>
            <w:vAlign w:val="center"/>
          </w:tcPr>
          <w:p w14:paraId="4DD39F85" w14:textId="77777777" w:rsidR="00CF7792" w:rsidRPr="00515CEA" w:rsidRDefault="00CF7792" w:rsidP="00730782">
            <w:pPr>
              <w:rPr>
                <w:rFonts w:asciiTheme="minorHAnsi" w:hAnsiTheme="minorHAnsi" w:cs="Arial"/>
                <w:bCs/>
                <w:sz w:val="22"/>
                <w:szCs w:val="22"/>
                <w:lang w:val="en-US"/>
              </w:rPr>
            </w:pPr>
          </w:p>
          <w:p w14:paraId="4A9B9C77" w14:textId="77777777" w:rsidR="0003517E" w:rsidRDefault="0003517E" w:rsidP="00730782">
            <w:pPr>
              <w:rPr>
                <w:rFonts w:asciiTheme="minorHAnsi" w:hAnsiTheme="minorHAnsi" w:cs="Arial"/>
                <w:bCs/>
                <w:sz w:val="22"/>
                <w:szCs w:val="22"/>
                <w:lang w:val="en-US"/>
              </w:rPr>
            </w:pPr>
            <w:r>
              <w:rPr>
                <w:rFonts w:asciiTheme="minorHAnsi" w:hAnsiTheme="minorHAnsi" w:cs="Arial"/>
                <w:bCs/>
                <w:sz w:val="22"/>
                <w:szCs w:val="22"/>
                <w:lang w:val="en-US"/>
              </w:rPr>
              <w:t xml:space="preserve">Based at </w:t>
            </w:r>
            <w:r w:rsidR="0031145D">
              <w:rPr>
                <w:rFonts w:asciiTheme="minorHAnsi" w:hAnsiTheme="minorHAnsi" w:cs="Arial"/>
                <w:bCs/>
                <w:sz w:val="22"/>
                <w:szCs w:val="22"/>
                <w:lang w:val="en-US"/>
              </w:rPr>
              <w:t xml:space="preserve">Burlington Street </w:t>
            </w:r>
            <w:r w:rsidR="00125D6B">
              <w:rPr>
                <w:rFonts w:asciiTheme="minorHAnsi" w:hAnsiTheme="minorHAnsi" w:cs="Arial"/>
                <w:bCs/>
                <w:sz w:val="22"/>
                <w:szCs w:val="22"/>
                <w:lang w:val="en-US"/>
              </w:rPr>
              <w:t xml:space="preserve">(Bath) </w:t>
            </w:r>
            <w:r>
              <w:rPr>
                <w:rFonts w:asciiTheme="minorHAnsi" w:hAnsiTheme="minorHAnsi" w:cs="Arial"/>
                <w:bCs/>
                <w:sz w:val="22"/>
                <w:szCs w:val="22"/>
                <w:lang w:val="en-US"/>
              </w:rPr>
              <w:t>with regular travel to:</w:t>
            </w:r>
          </w:p>
          <w:p w14:paraId="4ECE5154" w14:textId="77777777" w:rsidR="0003517E" w:rsidRDefault="0031145D" w:rsidP="00E941A0">
            <w:pPr>
              <w:pStyle w:val="ListParagraph"/>
              <w:numPr>
                <w:ilvl w:val="0"/>
                <w:numId w:val="8"/>
              </w:numPr>
              <w:rPr>
                <w:rFonts w:asciiTheme="minorHAnsi" w:hAnsiTheme="minorHAnsi" w:cs="Arial"/>
                <w:bCs/>
                <w:sz w:val="22"/>
                <w:szCs w:val="22"/>
                <w:lang w:val="en-US"/>
              </w:rPr>
            </w:pPr>
            <w:r w:rsidRPr="0003517E">
              <w:rPr>
                <w:rFonts w:asciiTheme="minorHAnsi" w:hAnsiTheme="minorHAnsi" w:cs="Arial"/>
                <w:bCs/>
                <w:sz w:val="22"/>
                <w:szCs w:val="22"/>
                <w:lang w:val="en-US"/>
              </w:rPr>
              <w:t xml:space="preserve">Barton Buildings </w:t>
            </w:r>
            <w:r w:rsidR="00125D6B" w:rsidRPr="0003517E">
              <w:rPr>
                <w:rFonts w:asciiTheme="minorHAnsi" w:hAnsiTheme="minorHAnsi" w:cs="Arial"/>
                <w:bCs/>
                <w:sz w:val="22"/>
                <w:szCs w:val="22"/>
                <w:lang w:val="en-US"/>
              </w:rPr>
              <w:t xml:space="preserve">(Bath) </w:t>
            </w:r>
          </w:p>
          <w:p w14:paraId="5C12E406" w14:textId="77777777" w:rsidR="0003517E" w:rsidRDefault="0003517E" w:rsidP="00E941A0">
            <w:pPr>
              <w:pStyle w:val="ListParagraph"/>
              <w:numPr>
                <w:ilvl w:val="0"/>
                <w:numId w:val="8"/>
              </w:numPr>
              <w:rPr>
                <w:rFonts w:asciiTheme="minorHAnsi" w:hAnsiTheme="minorHAnsi" w:cs="Arial"/>
                <w:bCs/>
                <w:sz w:val="22"/>
                <w:szCs w:val="22"/>
                <w:lang w:val="en-US"/>
              </w:rPr>
            </w:pPr>
            <w:r>
              <w:rPr>
                <w:rFonts w:asciiTheme="minorHAnsi" w:hAnsiTheme="minorHAnsi" w:cs="Arial"/>
                <w:bCs/>
                <w:sz w:val="22"/>
                <w:szCs w:val="22"/>
                <w:lang w:val="en-US"/>
              </w:rPr>
              <w:t>Lambridge (Bath)</w:t>
            </w:r>
          </w:p>
          <w:p w14:paraId="5BC29238" w14:textId="77777777" w:rsidR="0003517E" w:rsidRDefault="0003517E" w:rsidP="00E941A0">
            <w:pPr>
              <w:pStyle w:val="ListParagraph"/>
              <w:numPr>
                <w:ilvl w:val="0"/>
                <w:numId w:val="8"/>
              </w:numPr>
              <w:rPr>
                <w:rFonts w:asciiTheme="minorHAnsi" w:hAnsiTheme="minorHAnsi" w:cs="Arial"/>
                <w:bCs/>
                <w:sz w:val="22"/>
                <w:szCs w:val="22"/>
                <w:lang w:val="en-US"/>
              </w:rPr>
            </w:pPr>
            <w:r>
              <w:rPr>
                <w:rFonts w:asciiTheme="minorHAnsi" w:hAnsiTheme="minorHAnsi" w:cs="Arial"/>
                <w:bCs/>
                <w:sz w:val="22"/>
                <w:szCs w:val="22"/>
                <w:lang w:val="en-US"/>
              </w:rPr>
              <w:t>Hawthorn (Patchway)</w:t>
            </w:r>
          </w:p>
          <w:p w14:paraId="52705897" w14:textId="77777777" w:rsidR="0003517E" w:rsidRDefault="0003517E" w:rsidP="0003517E">
            <w:pPr>
              <w:rPr>
                <w:rFonts w:asciiTheme="minorHAnsi" w:hAnsiTheme="minorHAnsi" w:cs="Arial"/>
                <w:bCs/>
                <w:sz w:val="22"/>
                <w:szCs w:val="22"/>
                <w:lang w:val="en-US"/>
              </w:rPr>
            </w:pPr>
          </w:p>
          <w:p w14:paraId="3B03886D" w14:textId="77777777" w:rsidR="00CF7792" w:rsidRPr="0003517E" w:rsidRDefault="00CF7792" w:rsidP="0003517E">
            <w:pPr>
              <w:rPr>
                <w:rFonts w:asciiTheme="minorHAnsi" w:hAnsiTheme="minorHAnsi" w:cs="Arial"/>
                <w:bCs/>
                <w:sz w:val="22"/>
                <w:szCs w:val="22"/>
                <w:lang w:val="en-US"/>
              </w:rPr>
            </w:pPr>
            <w:r w:rsidRPr="0003517E">
              <w:rPr>
                <w:rFonts w:asciiTheme="minorHAnsi" w:hAnsiTheme="minorHAnsi" w:cs="Arial"/>
                <w:bCs/>
                <w:sz w:val="22"/>
                <w:szCs w:val="22"/>
                <w:lang w:val="en-US"/>
              </w:rPr>
              <w:t xml:space="preserve">and any other location reasonably requested by the </w:t>
            </w:r>
            <w:proofErr w:type="spellStart"/>
            <w:r w:rsidR="0031145D" w:rsidRPr="0003517E">
              <w:rPr>
                <w:rFonts w:asciiTheme="minorHAnsi" w:hAnsiTheme="minorHAnsi" w:cs="Arial"/>
                <w:bCs/>
                <w:sz w:val="22"/>
                <w:szCs w:val="22"/>
                <w:lang w:val="en-US"/>
              </w:rPr>
              <w:t>organisation</w:t>
            </w:r>
            <w:proofErr w:type="spellEnd"/>
            <w:r w:rsidRPr="0003517E">
              <w:rPr>
                <w:rFonts w:asciiTheme="minorHAnsi" w:hAnsiTheme="minorHAnsi" w:cs="Arial"/>
                <w:bCs/>
                <w:sz w:val="22"/>
                <w:szCs w:val="22"/>
                <w:lang w:val="en-US"/>
              </w:rPr>
              <w:t>.</w:t>
            </w:r>
            <w:r w:rsidR="0031145D" w:rsidRPr="0003517E">
              <w:rPr>
                <w:rFonts w:asciiTheme="minorHAnsi" w:hAnsiTheme="minorHAnsi" w:cs="Arial"/>
                <w:bCs/>
                <w:sz w:val="22"/>
                <w:szCs w:val="22"/>
                <w:lang w:val="en-US"/>
              </w:rPr>
              <w:t xml:space="preserve"> </w:t>
            </w:r>
          </w:p>
          <w:p w14:paraId="119582D6" w14:textId="77777777" w:rsidR="00CF7792" w:rsidRPr="00515CEA" w:rsidRDefault="00CF7792" w:rsidP="00730782">
            <w:pPr>
              <w:rPr>
                <w:rFonts w:asciiTheme="minorHAnsi" w:hAnsiTheme="minorHAnsi" w:cs="Arial"/>
                <w:bCs/>
                <w:sz w:val="22"/>
                <w:szCs w:val="22"/>
                <w:lang w:val="en-US"/>
              </w:rPr>
            </w:pPr>
          </w:p>
        </w:tc>
      </w:tr>
      <w:tr w:rsidR="00CF7792" w:rsidRPr="00515CEA" w14:paraId="245F67B6" w14:textId="77777777" w:rsidTr="00CF7792">
        <w:trPr>
          <w:trHeight w:val="668"/>
        </w:trPr>
        <w:tc>
          <w:tcPr>
            <w:tcW w:w="2235" w:type="dxa"/>
            <w:tcBorders>
              <w:right w:val="single" w:sz="4" w:space="0" w:color="auto"/>
            </w:tcBorders>
            <w:vAlign w:val="center"/>
          </w:tcPr>
          <w:p w14:paraId="4C0263E1" w14:textId="77777777" w:rsidR="00CF7792" w:rsidRPr="00515CEA" w:rsidRDefault="00CF7792" w:rsidP="00CF7792">
            <w:pPr>
              <w:jc w:val="both"/>
              <w:rPr>
                <w:rFonts w:asciiTheme="minorHAnsi" w:hAnsiTheme="minorHAnsi" w:cs="Arial"/>
                <w:b/>
                <w:bCs/>
                <w:sz w:val="22"/>
                <w:szCs w:val="22"/>
              </w:rPr>
            </w:pPr>
            <w:r w:rsidRPr="00515CEA">
              <w:rPr>
                <w:rFonts w:asciiTheme="minorHAnsi" w:hAnsiTheme="minorHAnsi" w:cs="Arial"/>
                <w:b/>
                <w:bCs/>
                <w:sz w:val="22"/>
                <w:szCs w:val="22"/>
              </w:rPr>
              <w:t>Pension:</w:t>
            </w:r>
          </w:p>
        </w:tc>
        <w:tc>
          <w:tcPr>
            <w:tcW w:w="6293" w:type="dxa"/>
            <w:tcBorders>
              <w:left w:val="single" w:sz="4" w:space="0" w:color="auto"/>
            </w:tcBorders>
            <w:vAlign w:val="center"/>
          </w:tcPr>
          <w:p w14:paraId="12BE8908" w14:textId="77777777" w:rsidR="00CF7792" w:rsidRPr="00515CEA" w:rsidRDefault="00CF7792" w:rsidP="00730782">
            <w:pPr>
              <w:rPr>
                <w:rFonts w:asciiTheme="minorHAnsi" w:hAnsiTheme="minorHAnsi" w:cs="Arial"/>
                <w:bCs/>
                <w:sz w:val="22"/>
                <w:szCs w:val="22"/>
                <w:lang w:val="en-US"/>
              </w:rPr>
            </w:pPr>
          </w:p>
          <w:p w14:paraId="329BA6AA" w14:textId="77777777" w:rsidR="00CF7792" w:rsidRPr="00515CEA" w:rsidRDefault="00CF7792" w:rsidP="00730782">
            <w:pPr>
              <w:rPr>
                <w:rFonts w:asciiTheme="minorHAnsi" w:hAnsiTheme="minorHAnsi" w:cs="Arial"/>
                <w:bCs/>
                <w:sz w:val="22"/>
                <w:szCs w:val="22"/>
                <w:lang w:val="en-US"/>
              </w:rPr>
            </w:pPr>
            <w:r w:rsidRPr="00515CEA">
              <w:rPr>
                <w:rFonts w:asciiTheme="minorHAnsi" w:hAnsiTheme="minorHAnsi" w:cs="Arial"/>
                <w:bCs/>
                <w:sz w:val="22"/>
                <w:szCs w:val="22"/>
                <w:lang w:val="en-US"/>
              </w:rPr>
              <w:t>Contributory pension scheme (employer’s contribution 7% to a minimum 3% contribution from employee).</w:t>
            </w:r>
          </w:p>
          <w:p w14:paraId="1855886C" w14:textId="77777777" w:rsidR="00CF7792" w:rsidRPr="00515CEA" w:rsidRDefault="00CF7792" w:rsidP="00730782">
            <w:pPr>
              <w:rPr>
                <w:rFonts w:asciiTheme="minorHAnsi" w:hAnsiTheme="minorHAnsi" w:cs="Arial"/>
                <w:bCs/>
                <w:sz w:val="22"/>
                <w:szCs w:val="22"/>
              </w:rPr>
            </w:pPr>
          </w:p>
        </w:tc>
      </w:tr>
      <w:tr w:rsidR="00CF7792" w:rsidRPr="00515CEA" w14:paraId="74BCEC49" w14:textId="77777777" w:rsidTr="00CF7792">
        <w:tc>
          <w:tcPr>
            <w:tcW w:w="2235" w:type="dxa"/>
            <w:tcBorders>
              <w:right w:val="single" w:sz="4" w:space="0" w:color="auto"/>
            </w:tcBorders>
            <w:vAlign w:val="center"/>
          </w:tcPr>
          <w:p w14:paraId="7B1A67BD" w14:textId="77777777" w:rsidR="00CF7792" w:rsidRPr="00515CEA" w:rsidRDefault="00CF7792" w:rsidP="00CF7792">
            <w:pPr>
              <w:spacing w:after="60"/>
              <w:jc w:val="both"/>
              <w:rPr>
                <w:rFonts w:asciiTheme="minorHAnsi" w:hAnsiTheme="minorHAnsi" w:cs="Arial"/>
                <w:b/>
                <w:sz w:val="22"/>
                <w:szCs w:val="22"/>
              </w:rPr>
            </w:pPr>
            <w:r w:rsidRPr="00515CEA">
              <w:rPr>
                <w:rFonts w:asciiTheme="minorHAnsi" w:hAnsiTheme="minorHAnsi" w:cs="Arial"/>
                <w:b/>
                <w:sz w:val="22"/>
                <w:szCs w:val="22"/>
              </w:rPr>
              <w:t>Accountable to:</w:t>
            </w:r>
          </w:p>
        </w:tc>
        <w:tc>
          <w:tcPr>
            <w:tcW w:w="6293" w:type="dxa"/>
            <w:tcBorders>
              <w:left w:val="single" w:sz="4" w:space="0" w:color="auto"/>
            </w:tcBorders>
            <w:vAlign w:val="center"/>
          </w:tcPr>
          <w:p w14:paraId="3F0AA776" w14:textId="77777777" w:rsidR="0003517E" w:rsidRDefault="0003517E" w:rsidP="00CF7792">
            <w:pPr>
              <w:spacing w:after="60"/>
              <w:jc w:val="both"/>
              <w:rPr>
                <w:rFonts w:asciiTheme="minorHAnsi" w:hAnsiTheme="minorHAnsi" w:cs="Arial"/>
                <w:sz w:val="22"/>
                <w:szCs w:val="22"/>
              </w:rPr>
            </w:pPr>
          </w:p>
          <w:p w14:paraId="16C71FA1" w14:textId="77777777" w:rsidR="00CF7792" w:rsidRPr="00515CEA" w:rsidRDefault="00305158" w:rsidP="00CF7792">
            <w:pPr>
              <w:spacing w:after="60"/>
              <w:jc w:val="both"/>
              <w:rPr>
                <w:rFonts w:asciiTheme="minorHAnsi" w:hAnsiTheme="minorHAnsi" w:cs="Arial"/>
                <w:sz w:val="22"/>
                <w:szCs w:val="22"/>
              </w:rPr>
            </w:pPr>
            <w:r>
              <w:rPr>
                <w:rFonts w:asciiTheme="minorHAnsi" w:hAnsiTheme="minorHAnsi" w:cs="Arial"/>
                <w:sz w:val="22"/>
                <w:szCs w:val="22"/>
              </w:rPr>
              <w:t>Supported Housing Service Manager</w:t>
            </w:r>
          </w:p>
          <w:p w14:paraId="70151B15" w14:textId="77777777" w:rsidR="00CF7792" w:rsidRPr="00515CEA" w:rsidRDefault="00CF7792" w:rsidP="00CF7792">
            <w:pPr>
              <w:spacing w:after="60"/>
              <w:jc w:val="both"/>
              <w:rPr>
                <w:rFonts w:asciiTheme="minorHAnsi" w:hAnsiTheme="minorHAnsi" w:cs="Arial"/>
                <w:sz w:val="22"/>
                <w:szCs w:val="22"/>
              </w:rPr>
            </w:pPr>
          </w:p>
        </w:tc>
      </w:tr>
      <w:tr w:rsidR="00CF7792" w:rsidRPr="00515CEA" w14:paraId="7E406681" w14:textId="77777777" w:rsidTr="00CF7792">
        <w:tc>
          <w:tcPr>
            <w:tcW w:w="2235" w:type="dxa"/>
            <w:tcBorders>
              <w:right w:val="single" w:sz="4" w:space="0" w:color="auto"/>
            </w:tcBorders>
            <w:vAlign w:val="center"/>
          </w:tcPr>
          <w:p w14:paraId="0EC1AFDF" w14:textId="77777777" w:rsidR="00CF7792" w:rsidRPr="00515CEA" w:rsidRDefault="00CF7792" w:rsidP="00CF7792">
            <w:pPr>
              <w:spacing w:after="60"/>
              <w:jc w:val="both"/>
              <w:rPr>
                <w:rFonts w:asciiTheme="minorHAnsi" w:hAnsiTheme="minorHAnsi" w:cs="Arial"/>
                <w:b/>
                <w:sz w:val="22"/>
                <w:szCs w:val="22"/>
              </w:rPr>
            </w:pPr>
            <w:r w:rsidRPr="00515CEA">
              <w:rPr>
                <w:rFonts w:asciiTheme="minorHAnsi" w:hAnsiTheme="minorHAnsi" w:cs="Arial"/>
                <w:b/>
                <w:sz w:val="22"/>
                <w:szCs w:val="22"/>
              </w:rPr>
              <w:t>Accountable for:</w:t>
            </w:r>
          </w:p>
        </w:tc>
        <w:tc>
          <w:tcPr>
            <w:tcW w:w="6293" w:type="dxa"/>
            <w:tcBorders>
              <w:left w:val="single" w:sz="4" w:space="0" w:color="auto"/>
            </w:tcBorders>
            <w:vAlign w:val="center"/>
          </w:tcPr>
          <w:p w14:paraId="3784C186" w14:textId="77777777" w:rsidR="00CF7792" w:rsidRPr="00515CEA" w:rsidRDefault="00CF7792" w:rsidP="00CF7792">
            <w:pPr>
              <w:spacing w:after="60"/>
              <w:jc w:val="both"/>
              <w:rPr>
                <w:rFonts w:asciiTheme="minorHAnsi" w:hAnsiTheme="minorHAnsi" w:cs="Arial"/>
                <w:sz w:val="22"/>
                <w:szCs w:val="22"/>
              </w:rPr>
            </w:pPr>
          </w:p>
          <w:p w14:paraId="7B00FE67" w14:textId="77777777" w:rsidR="008E64AA" w:rsidRPr="00515CEA" w:rsidRDefault="0031145D" w:rsidP="00CF7792">
            <w:pPr>
              <w:spacing w:after="60"/>
              <w:jc w:val="both"/>
              <w:rPr>
                <w:rFonts w:asciiTheme="minorHAnsi" w:hAnsiTheme="minorHAnsi" w:cs="Arial"/>
                <w:sz w:val="22"/>
                <w:szCs w:val="22"/>
              </w:rPr>
            </w:pPr>
            <w:r>
              <w:rPr>
                <w:rFonts w:asciiTheme="minorHAnsi" w:hAnsiTheme="minorHAnsi" w:cs="Arial"/>
                <w:sz w:val="22"/>
                <w:szCs w:val="22"/>
              </w:rPr>
              <w:t>None</w:t>
            </w:r>
          </w:p>
          <w:p w14:paraId="702CB59E" w14:textId="77777777" w:rsidR="00CF7792" w:rsidRPr="00515CEA" w:rsidRDefault="00CF7792" w:rsidP="00CF7792">
            <w:pPr>
              <w:spacing w:after="60"/>
              <w:jc w:val="both"/>
              <w:rPr>
                <w:rFonts w:asciiTheme="minorHAnsi" w:hAnsiTheme="minorHAnsi" w:cs="Arial"/>
                <w:sz w:val="22"/>
                <w:szCs w:val="22"/>
              </w:rPr>
            </w:pPr>
          </w:p>
        </w:tc>
      </w:tr>
    </w:tbl>
    <w:p w14:paraId="07A969AA" w14:textId="77777777" w:rsidR="006116C7" w:rsidRPr="00515CEA" w:rsidRDefault="006116C7" w:rsidP="005C2991">
      <w:pPr>
        <w:pStyle w:val="Heading4"/>
        <w:rPr>
          <w:rFonts w:asciiTheme="minorHAnsi" w:hAnsiTheme="minorHAnsi" w:cs="Arial"/>
          <w:szCs w:val="22"/>
        </w:rPr>
      </w:pPr>
    </w:p>
    <w:p w14:paraId="0947498C" w14:textId="77777777" w:rsidR="005C2991" w:rsidRDefault="005C2991" w:rsidP="005C2991">
      <w:pPr>
        <w:pStyle w:val="Heading4"/>
        <w:rPr>
          <w:rFonts w:asciiTheme="minorHAnsi" w:hAnsiTheme="minorHAnsi" w:cs="Arial"/>
          <w:szCs w:val="22"/>
        </w:rPr>
      </w:pPr>
      <w:r w:rsidRPr="00515CEA">
        <w:rPr>
          <w:rFonts w:asciiTheme="minorHAnsi" w:hAnsiTheme="minorHAnsi" w:cs="Arial"/>
          <w:szCs w:val="22"/>
        </w:rPr>
        <w:t>Principle Purpose of the Job</w:t>
      </w:r>
    </w:p>
    <w:p w14:paraId="0EDD2879" w14:textId="77777777" w:rsidR="00125D6B" w:rsidRPr="00125D6B" w:rsidRDefault="00125D6B" w:rsidP="00125D6B"/>
    <w:p w14:paraId="55666EAA" w14:textId="6D0630C7" w:rsidR="00125D6B" w:rsidRDefault="00A9459F" w:rsidP="00CF7792">
      <w:pPr>
        <w:jc w:val="both"/>
        <w:rPr>
          <w:rFonts w:asciiTheme="minorHAnsi" w:hAnsiTheme="minorHAnsi" w:cs="Arial"/>
          <w:sz w:val="22"/>
          <w:szCs w:val="22"/>
        </w:rPr>
      </w:pPr>
      <w:r>
        <w:rPr>
          <w:rFonts w:asciiTheme="minorHAnsi" w:hAnsiTheme="minorHAnsi" w:cs="Arial"/>
          <w:sz w:val="22"/>
          <w:szCs w:val="22"/>
        </w:rPr>
        <w:t>To w</w:t>
      </w:r>
      <w:r w:rsidR="00125D6B">
        <w:rPr>
          <w:rFonts w:asciiTheme="minorHAnsi" w:hAnsiTheme="minorHAnsi" w:cs="Arial"/>
          <w:sz w:val="22"/>
          <w:szCs w:val="22"/>
        </w:rPr>
        <w:t xml:space="preserve">ork </w:t>
      </w:r>
      <w:r w:rsidR="00CC72AE">
        <w:rPr>
          <w:rFonts w:asciiTheme="minorHAnsi" w:hAnsiTheme="minorHAnsi" w:cs="Arial"/>
          <w:sz w:val="22"/>
          <w:szCs w:val="22"/>
        </w:rPr>
        <w:t>as part</w:t>
      </w:r>
      <w:r w:rsidR="00125D6B">
        <w:rPr>
          <w:rFonts w:asciiTheme="minorHAnsi" w:hAnsiTheme="minorHAnsi" w:cs="Arial"/>
          <w:sz w:val="22"/>
          <w:szCs w:val="22"/>
        </w:rPr>
        <w:t xml:space="preserve"> </w:t>
      </w:r>
      <w:r w:rsidR="00CC72AE">
        <w:rPr>
          <w:rFonts w:asciiTheme="minorHAnsi" w:hAnsiTheme="minorHAnsi" w:cs="Arial"/>
          <w:sz w:val="22"/>
          <w:szCs w:val="22"/>
        </w:rPr>
        <w:t xml:space="preserve">of </w:t>
      </w:r>
      <w:r w:rsidR="00125D6B">
        <w:rPr>
          <w:rFonts w:asciiTheme="minorHAnsi" w:hAnsiTheme="minorHAnsi" w:cs="Arial"/>
          <w:sz w:val="22"/>
          <w:szCs w:val="22"/>
        </w:rPr>
        <w:t>a small but vibrant team</w:t>
      </w:r>
      <w:r w:rsidR="00CC72AE">
        <w:rPr>
          <w:rFonts w:asciiTheme="minorHAnsi" w:hAnsiTheme="minorHAnsi" w:cs="Arial"/>
          <w:sz w:val="22"/>
          <w:szCs w:val="22"/>
        </w:rPr>
        <w:t xml:space="preserve"> </w:t>
      </w:r>
      <w:r w:rsidR="0003517E">
        <w:rPr>
          <w:rFonts w:asciiTheme="minorHAnsi" w:hAnsiTheme="minorHAnsi" w:cs="Arial"/>
          <w:sz w:val="22"/>
          <w:szCs w:val="22"/>
        </w:rPr>
        <w:t xml:space="preserve">across our Supported Housing Projects, including abstinence-based, </w:t>
      </w:r>
      <w:r w:rsidR="00125D6B">
        <w:rPr>
          <w:rFonts w:asciiTheme="minorHAnsi" w:hAnsiTheme="minorHAnsi" w:cs="Arial"/>
          <w:sz w:val="22"/>
          <w:szCs w:val="22"/>
        </w:rPr>
        <w:t xml:space="preserve">to support residents to turn their lives around from </w:t>
      </w:r>
      <w:r w:rsidR="00B02118">
        <w:rPr>
          <w:rFonts w:asciiTheme="minorHAnsi" w:hAnsiTheme="minorHAnsi" w:cs="Arial"/>
          <w:sz w:val="22"/>
          <w:szCs w:val="22"/>
        </w:rPr>
        <w:t xml:space="preserve">problematic </w:t>
      </w:r>
      <w:r w:rsidR="00125D6B">
        <w:rPr>
          <w:rFonts w:asciiTheme="minorHAnsi" w:hAnsiTheme="minorHAnsi" w:cs="Arial"/>
          <w:sz w:val="22"/>
          <w:szCs w:val="22"/>
        </w:rPr>
        <w:t>drug/alcohol</w:t>
      </w:r>
      <w:r w:rsidR="00B02118">
        <w:rPr>
          <w:rFonts w:asciiTheme="minorHAnsi" w:hAnsiTheme="minorHAnsi" w:cs="Arial"/>
          <w:sz w:val="22"/>
          <w:szCs w:val="22"/>
        </w:rPr>
        <w:t xml:space="preserve"> use and develop the skills to live</w:t>
      </w:r>
      <w:r w:rsidR="00125D6B">
        <w:rPr>
          <w:rFonts w:asciiTheme="minorHAnsi" w:hAnsiTheme="minorHAnsi" w:cs="Arial"/>
          <w:sz w:val="22"/>
          <w:szCs w:val="22"/>
        </w:rPr>
        <w:t xml:space="preserve"> independent</w:t>
      </w:r>
      <w:r w:rsidR="00B02118">
        <w:rPr>
          <w:rFonts w:asciiTheme="minorHAnsi" w:hAnsiTheme="minorHAnsi" w:cs="Arial"/>
          <w:sz w:val="22"/>
          <w:szCs w:val="22"/>
        </w:rPr>
        <w:t>ly</w:t>
      </w:r>
      <w:r w:rsidR="007E57DA">
        <w:rPr>
          <w:rFonts w:asciiTheme="minorHAnsi" w:hAnsiTheme="minorHAnsi" w:cs="Arial"/>
          <w:sz w:val="22"/>
          <w:szCs w:val="22"/>
        </w:rPr>
        <w:t>.</w:t>
      </w:r>
    </w:p>
    <w:p w14:paraId="55B05F40" w14:textId="77777777" w:rsidR="008B2CA9" w:rsidRPr="00515CEA" w:rsidRDefault="008B2CA9" w:rsidP="00CA31AD">
      <w:pPr>
        <w:rPr>
          <w:rFonts w:asciiTheme="minorHAnsi" w:hAnsiTheme="minorHAnsi"/>
        </w:rPr>
      </w:pPr>
    </w:p>
    <w:p w14:paraId="6A42FEE0" w14:textId="77777777" w:rsidR="00D818C6" w:rsidRDefault="005C2991" w:rsidP="00D818C6">
      <w:pPr>
        <w:pStyle w:val="Heading4"/>
        <w:rPr>
          <w:rFonts w:asciiTheme="minorHAnsi" w:hAnsiTheme="minorHAnsi" w:cs="Arial"/>
          <w:szCs w:val="22"/>
        </w:rPr>
      </w:pPr>
      <w:r w:rsidRPr="00515CEA">
        <w:rPr>
          <w:rFonts w:asciiTheme="minorHAnsi" w:hAnsiTheme="minorHAnsi" w:cs="Arial"/>
          <w:szCs w:val="22"/>
        </w:rPr>
        <w:t>Key Duties and Responsibilities</w:t>
      </w:r>
      <w:r w:rsidR="00D818C6">
        <w:rPr>
          <w:rFonts w:asciiTheme="minorHAnsi" w:hAnsiTheme="minorHAnsi" w:cs="Arial"/>
          <w:szCs w:val="22"/>
        </w:rPr>
        <w:t xml:space="preserve"> </w:t>
      </w:r>
    </w:p>
    <w:p w14:paraId="2738D568" w14:textId="77777777" w:rsidR="00A7204D" w:rsidRDefault="00A7204D" w:rsidP="00D818C6">
      <w:pPr>
        <w:pStyle w:val="Heading4"/>
        <w:rPr>
          <w:rFonts w:asciiTheme="minorHAnsi" w:hAnsiTheme="minorHAnsi" w:cs="Arial"/>
          <w:b w:val="0"/>
          <w:szCs w:val="22"/>
          <w:u w:val="single"/>
        </w:rPr>
      </w:pPr>
    </w:p>
    <w:p w14:paraId="4A5FBE30" w14:textId="77777777" w:rsidR="00D818C6" w:rsidRPr="00D818C6" w:rsidRDefault="00D818C6" w:rsidP="00D818C6">
      <w:pPr>
        <w:pStyle w:val="Heading4"/>
        <w:rPr>
          <w:rFonts w:asciiTheme="minorHAnsi" w:hAnsiTheme="minorHAnsi" w:cs="Arial"/>
          <w:b w:val="0"/>
          <w:szCs w:val="22"/>
          <w:u w:val="single"/>
        </w:rPr>
      </w:pPr>
      <w:r w:rsidRPr="00D818C6">
        <w:rPr>
          <w:rFonts w:asciiTheme="minorHAnsi" w:hAnsiTheme="minorHAnsi" w:cs="Arial"/>
          <w:b w:val="0"/>
          <w:szCs w:val="22"/>
          <w:u w:val="single"/>
        </w:rPr>
        <w:t>Housing Management</w:t>
      </w:r>
    </w:p>
    <w:p w14:paraId="5610153F" w14:textId="77777777" w:rsidR="00B02118" w:rsidRDefault="00D818C6" w:rsidP="00E941A0">
      <w:pPr>
        <w:pStyle w:val="BodyTextIndent2"/>
        <w:numPr>
          <w:ilvl w:val="0"/>
          <w:numId w:val="3"/>
        </w:numPr>
        <w:jc w:val="both"/>
        <w:rPr>
          <w:rFonts w:asciiTheme="minorHAnsi" w:hAnsiTheme="minorHAnsi" w:cs="Arial"/>
          <w:sz w:val="22"/>
          <w:szCs w:val="22"/>
        </w:rPr>
      </w:pPr>
      <w:r>
        <w:rPr>
          <w:rFonts w:asciiTheme="minorHAnsi" w:hAnsiTheme="minorHAnsi" w:cs="Arial"/>
          <w:sz w:val="22"/>
          <w:szCs w:val="22"/>
        </w:rPr>
        <w:t xml:space="preserve">Complete </w:t>
      </w:r>
      <w:r w:rsidR="00B85001">
        <w:rPr>
          <w:rFonts w:asciiTheme="minorHAnsi" w:hAnsiTheme="minorHAnsi" w:cs="Arial"/>
          <w:sz w:val="22"/>
          <w:szCs w:val="22"/>
        </w:rPr>
        <w:t xml:space="preserve">assessments of potential residents and make decisions on their suitability for </w:t>
      </w:r>
      <w:r w:rsidR="0003517E">
        <w:rPr>
          <w:rFonts w:asciiTheme="minorHAnsi" w:hAnsiTheme="minorHAnsi" w:cs="Arial"/>
          <w:sz w:val="22"/>
          <w:szCs w:val="22"/>
        </w:rPr>
        <w:t>the project</w:t>
      </w:r>
      <w:r w:rsidR="00B02118">
        <w:rPr>
          <w:rFonts w:asciiTheme="minorHAnsi" w:hAnsiTheme="minorHAnsi" w:cs="Arial"/>
          <w:sz w:val="22"/>
          <w:szCs w:val="22"/>
        </w:rPr>
        <w:t xml:space="preserve"> and where appropriate consulting </w:t>
      </w:r>
      <w:r w:rsidR="0003517E">
        <w:rPr>
          <w:rFonts w:asciiTheme="minorHAnsi" w:hAnsiTheme="minorHAnsi" w:cs="Arial"/>
          <w:sz w:val="22"/>
          <w:szCs w:val="22"/>
        </w:rPr>
        <w:t>with</w:t>
      </w:r>
      <w:r w:rsidR="00216588">
        <w:rPr>
          <w:rFonts w:asciiTheme="minorHAnsi" w:hAnsiTheme="minorHAnsi" w:cs="Arial"/>
          <w:sz w:val="22"/>
          <w:szCs w:val="22"/>
        </w:rPr>
        <w:t xml:space="preserve"> the</w:t>
      </w:r>
      <w:r w:rsidR="00B02118">
        <w:rPr>
          <w:rFonts w:asciiTheme="minorHAnsi" w:hAnsiTheme="minorHAnsi" w:cs="Arial"/>
          <w:sz w:val="22"/>
          <w:szCs w:val="22"/>
        </w:rPr>
        <w:t xml:space="preserve"> </w:t>
      </w:r>
      <w:r w:rsidR="0003517E">
        <w:rPr>
          <w:rFonts w:asciiTheme="minorHAnsi" w:hAnsiTheme="minorHAnsi" w:cs="Arial"/>
          <w:sz w:val="22"/>
          <w:szCs w:val="22"/>
        </w:rPr>
        <w:t>SDAS</w:t>
      </w:r>
      <w:r w:rsidR="00216588">
        <w:rPr>
          <w:rFonts w:asciiTheme="minorHAnsi" w:hAnsiTheme="minorHAnsi" w:cs="Arial"/>
          <w:sz w:val="22"/>
          <w:szCs w:val="22"/>
        </w:rPr>
        <w:t xml:space="preserve"> team</w:t>
      </w:r>
      <w:r w:rsidR="00B02118">
        <w:rPr>
          <w:rFonts w:asciiTheme="minorHAnsi" w:hAnsiTheme="minorHAnsi" w:cs="Arial"/>
          <w:sz w:val="22"/>
          <w:szCs w:val="22"/>
        </w:rPr>
        <w:t xml:space="preserve"> to determine suitability for a detox within the house.</w:t>
      </w:r>
    </w:p>
    <w:p w14:paraId="420BFB9C" w14:textId="1CBA478E" w:rsidR="00B87D1A" w:rsidRPr="00D54329" w:rsidRDefault="0003517E" w:rsidP="00E941A0">
      <w:pPr>
        <w:pStyle w:val="BodyTextIndent2"/>
        <w:numPr>
          <w:ilvl w:val="0"/>
          <w:numId w:val="3"/>
        </w:numPr>
        <w:jc w:val="both"/>
        <w:rPr>
          <w:rFonts w:asciiTheme="minorHAnsi" w:hAnsiTheme="minorHAnsi" w:cs="Arial"/>
          <w:sz w:val="22"/>
          <w:szCs w:val="22"/>
        </w:rPr>
      </w:pPr>
      <w:r>
        <w:rPr>
          <w:rFonts w:asciiTheme="minorHAnsi" w:hAnsiTheme="minorHAnsi" w:cs="Arial"/>
          <w:sz w:val="22"/>
          <w:szCs w:val="22"/>
        </w:rPr>
        <w:t xml:space="preserve">To ensure clients adhere to all clauses within their </w:t>
      </w:r>
      <w:r w:rsidR="00216588">
        <w:rPr>
          <w:rFonts w:asciiTheme="minorHAnsi" w:hAnsiTheme="minorHAnsi" w:cs="Arial"/>
          <w:sz w:val="22"/>
          <w:szCs w:val="22"/>
        </w:rPr>
        <w:t xml:space="preserve">agreement </w:t>
      </w:r>
      <w:r>
        <w:rPr>
          <w:rFonts w:asciiTheme="minorHAnsi" w:hAnsiTheme="minorHAnsi" w:cs="Arial"/>
          <w:sz w:val="22"/>
          <w:szCs w:val="22"/>
        </w:rPr>
        <w:t>(excluded licen</w:t>
      </w:r>
      <w:r w:rsidR="00216588">
        <w:rPr>
          <w:rFonts w:asciiTheme="minorHAnsi" w:hAnsiTheme="minorHAnsi" w:cs="Arial"/>
          <w:sz w:val="22"/>
          <w:szCs w:val="22"/>
        </w:rPr>
        <w:t>ce</w:t>
      </w:r>
      <w:r>
        <w:rPr>
          <w:rFonts w:asciiTheme="minorHAnsi" w:hAnsiTheme="minorHAnsi" w:cs="Arial"/>
          <w:sz w:val="22"/>
          <w:szCs w:val="22"/>
        </w:rPr>
        <w:t xml:space="preserve"> agreement &amp; Assured Shorthold Tenancies)</w:t>
      </w:r>
    </w:p>
    <w:p w14:paraId="60C074D3" w14:textId="77777777" w:rsidR="00B87D1A" w:rsidRDefault="0003517E" w:rsidP="00E941A0">
      <w:pPr>
        <w:pStyle w:val="BodyTextIndent2"/>
        <w:numPr>
          <w:ilvl w:val="0"/>
          <w:numId w:val="3"/>
        </w:numPr>
        <w:jc w:val="both"/>
        <w:rPr>
          <w:rFonts w:asciiTheme="minorHAnsi" w:hAnsiTheme="minorHAnsi" w:cs="Arial"/>
          <w:sz w:val="22"/>
          <w:szCs w:val="22"/>
        </w:rPr>
      </w:pPr>
      <w:r>
        <w:rPr>
          <w:rFonts w:asciiTheme="minorHAnsi" w:hAnsiTheme="minorHAnsi" w:cs="Arial"/>
          <w:sz w:val="22"/>
          <w:szCs w:val="22"/>
        </w:rPr>
        <w:lastRenderedPageBreak/>
        <w:t>Conduct random drug testing as appropriate</w:t>
      </w:r>
    </w:p>
    <w:p w14:paraId="524EA4BC" w14:textId="074EDC7E" w:rsidR="00B87D1A" w:rsidRDefault="0003517E" w:rsidP="00E941A0">
      <w:pPr>
        <w:pStyle w:val="BodyTextIndent2"/>
        <w:numPr>
          <w:ilvl w:val="0"/>
          <w:numId w:val="3"/>
        </w:numPr>
        <w:jc w:val="both"/>
        <w:rPr>
          <w:rFonts w:asciiTheme="minorHAnsi" w:hAnsiTheme="minorHAnsi" w:cs="Arial"/>
          <w:sz w:val="22"/>
          <w:szCs w:val="22"/>
        </w:rPr>
      </w:pPr>
      <w:r>
        <w:rPr>
          <w:rFonts w:asciiTheme="minorHAnsi" w:hAnsiTheme="minorHAnsi" w:cs="Arial"/>
          <w:sz w:val="22"/>
          <w:szCs w:val="22"/>
        </w:rPr>
        <w:t xml:space="preserve">To work with the </w:t>
      </w:r>
      <w:r w:rsidR="009043F5">
        <w:rPr>
          <w:rFonts w:asciiTheme="minorHAnsi" w:hAnsiTheme="minorHAnsi" w:cs="Arial"/>
          <w:sz w:val="22"/>
          <w:szCs w:val="22"/>
        </w:rPr>
        <w:t>Supported Housing Team Leader</w:t>
      </w:r>
      <w:r>
        <w:rPr>
          <w:rFonts w:asciiTheme="minorHAnsi" w:hAnsiTheme="minorHAnsi" w:cs="Arial"/>
          <w:sz w:val="22"/>
          <w:szCs w:val="22"/>
        </w:rPr>
        <w:t xml:space="preserve"> t</w:t>
      </w:r>
      <w:r w:rsidR="00B87D1A">
        <w:rPr>
          <w:rFonts w:asciiTheme="minorHAnsi" w:hAnsiTheme="minorHAnsi" w:cs="Arial"/>
          <w:sz w:val="22"/>
          <w:szCs w:val="22"/>
        </w:rPr>
        <w:t xml:space="preserve">o carry out delegated </w:t>
      </w:r>
      <w:r w:rsidR="00C46B60">
        <w:rPr>
          <w:rFonts w:asciiTheme="minorHAnsi" w:hAnsiTheme="minorHAnsi" w:cs="Arial"/>
          <w:sz w:val="22"/>
          <w:szCs w:val="22"/>
        </w:rPr>
        <w:t>health</w:t>
      </w:r>
      <w:r w:rsidR="00B87D1A">
        <w:rPr>
          <w:rFonts w:asciiTheme="minorHAnsi" w:hAnsiTheme="minorHAnsi" w:cs="Arial"/>
          <w:sz w:val="22"/>
          <w:szCs w:val="22"/>
        </w:rPr>
        <w:t xml:space="preserve"> &amp; safety </w:t>
      </w:r>
      <w:proofErr w:type="gramStart"/>
      <w:r w:rsidR="00B87D1A">
        <w:rPr>
          <w:rFonts w:asciiTheme="minorHAnsi" w:hAnsiTheme="minorHAnsi" w:cs="Arial"/>
          <w:sz w:val="22"/>
          <w:szCs w:val="22"/>
        </w:rPr>
        <w:t>tasks</w:t>
      </w:r>
      <w:proofErr w:type="gramEnd"/>
    </w:p>
    <w:p w14:paraId="2E129139" w14:textId="77777777" w:rsidR="00B87D1A" w:rsidRDefault="00B87D1A" w:rsidP="00E941A0">
      <w:pPr>
        <w:pStyle w:val="BodyTextIndent2"/>
        <w:numPr>
          <w:ilvl w:val="0"/>
          <w:numId w:val="3"/>
        </w:numPr>
        <w:jc w:val="both"/>
        <w:rPr>
          <w:rFonts w:asciiTheme="minorHAnsi" w:hAnsiTheme="minorHAnsi" w:cs="Arial"/>
          <w:sz w:val="22"/>
          <w:szCs w:val="22"/>
        </w:rPr>
      </w:pPr>
      <w:r>
        <w:rPr>
          <w:rFonts w:asciiTheme="minorHAnsi" w:hAnsiTheme="minorHAnsi" w:cs="Arial"/>
          <w:sz w:val="22"/>
          <w:szCs w:val="22"/>
        </w:rPr>
        <w:t>To promote Supported Housing across the organisation, ensuring that DHI’s values are embedded.</w:t>
      </w:r>
    </w:p>
    <w:p w14:paraId="1959F1C7" w14:textId="16CC1E84" w:rsidR="00B02118" w:rsidRPr="00B87D1A" w:rsidRDefault="00B02118" w:rsidP="00E941A0">
      <w:pPr>
        <w:pStyle w:val="BodyTextIndent2"/>
        <w:numPr>
          <w:ilvl w:val="0"/>
          <w:numId w:val="3"/>
        </w:numPr>
        <w:jc w:val="both"/>
        <w:rPr>
          <w:rFonts w:asciiTheme="minorHAnsi" w:hAnsiTheme="minorHAnsi" w:cs="Arial"/>
          <w:sz w:val="22"/>
          <w:szCs w:val="22"/>
        </w:rPr>
      </w:pPr>
      <w:r>
        <w:rPr>
          <w:rFonts w:asciiTheme="minorHAnsi" w:hAnsiTheme="minorHAnsi" w:cs="Arial"/>
          <w:sz w:val="22"/>
          <w:szCs w:val="22"/>
        </w:rPr>
        <w:t xml:space="preserve">To </w:t>
      </w:r>
      <w:r w:rsidR="00BB28F1">
        <w:rPr>
          <w:rFonts w:asciiTheme="minorHAnsi" w:hAnsiTheme="minorHAnsi" w:cs="Arial"/>
          <w:sz w:val="22"/>
          <w:szCs w:val="22"/>
        </w:rPr>
        <w:t>work with the Tenancy Sustainment Officer to ensure rent/service charge is paid and clients achieve a successful move on including removing barriers and setting up a tenancy</w:t>
      </w:r>
    </w:p>
    <w:p w14:paraId="2A9D305E" w14:textId="77777777" w:rsidR="008B2CA9" w:rsidRPr="00515CEA" w:rsidRDefault="008B2CA9" w:rsidP="00B85001">
      <w:pPr>
        <w:pStyle w:val="BodyTextIndent2"/>
        <w:ind w:left="0" w:firstLine="0"/>
        <w:jc w:val="both"/>
        <w:rPr>
          <w:rFonts w:asciiTheme="minorHAnsi" w:hAnsiTheme="minorHAnsi" w:cs="Arial"/>
          <w:sz w:val="22"/>
          <w:szCs w:val="22"/>
        </w:rPr>
      </w:pPr>
    </w:p>
    <w:p w14:paraId="6B554E27" w14:textId="77777777" w:rsidR="008E64AA" w:rsidRPr="00A7204D" w:rsidRDefault="00A7204D" w:rsidP="0033263B">
      <w:pPr>
        <w:pStyle w:val="Heading4"/>
        <w:ind w:left="709" w:hanging="709"/>
        <w:jc w:val="both"/>
        <w:rPr>
          <w:rFonts w:asciiTheme="minorHAnsi" w:hAnsiTheme="minorHAnsi" w:cs="Arial"/>
          <w:b w:val="0"/>
          <w:szCs w:val="22"/>
          <w:u w:val="single"/>
        </w:rPr>
      </w:pPr>
      <w:r w:rsidRPr="00A7204D">
        <w:rPr>
          <w:rFonts w:asciiTheme="minorHAnsi" w:hAnsiTheme="minorHAnsi" w:cs="Arial"/>
          <w:b w:val="0"/>
          <w:szCs w:val="22"/>
          <w:u w:val="single"/>
        </w:rPr>
        <w:t>Support Work</w:t>
      </w:r>
    </w:p>
    <w:p w14:paraId="42A41D5D" w14:textId="168E486D" w:rsidR="005D416E" w:rsidRPr="005D416E" w:rsidRDefault="00831E87" w:rsidP="00E941A0">
      <w:pPr>
        <w:pStyle w:val="BodyTextIndent2"/>
        <w:numPr>
          <w:ilvl w:val="0"/>
          <w:numId w:val="3"/>
        </w:numPr>
        <w:jc w:val="both"/>
        <w:rPr>
          <w:rFonts w:asciiTheme="minorHAnsi" w:hAnsiTheme="minorHAnsi" w:cs="Arial"/>
          <w:sz w:val="22"/>
          <w:szCs w:val="22"/>
        </w:rPr>
      </w:pPr>
      <w:r>
        <w:rPr>
          <w:rFonts w:asciiTheme="minorHAnsi" w:hAnsiTheme="minorHAnsi" w:cs="Arial"/>
          <w:sz w:val="22"/>
          <w:szCs w:val="22"/>
        </w:rPr>
        <w:t xml:space="preserve">To hold a caseload of </w:t>
      </w:r>
      <w:r w:rsidR="007B7CDE">
        <w:rPr>
          <w:rFonts w:asciiTheme="minorHAnsi" w:hAnsiTheme="minorHAnsi" w:cs="Arial"/>
          <w:sz w:val="22"/>
          <w:szCs w:val="22"/>
        </w:rPr>
        <w:t xml:space="preserve">approximately </w:t>
      </w:r>
      <w:r w:rsidR="00BB28F1">
        <w:rPr>
          <w:rFonts w:asciiTheme="minorHAnsi" w:hAnsiTheme="minorHAnsi" w:cs="Arial"/>
          <w:sz w:val="22"/>
          <w:szCs w:val="22"/>
        </w:rPr>
        <w:t xml:space="preserve">16 </w:t>
      </w:r>
      <w:r>
        <w:rPr>
          <w:rFonts w:asciiTheme="minorHAnsi" w:hAnsiTheme="minorHAnsi" w:cs="Arial"/>
          <w:sz w:val="22"/>
          <w:szCs w:val="22"/>
        </w:rPr>
        <w:t>clients</w:t>
      </w:r>
    </w:p>
    <w:p w14:paraId="2D07418B" w14:textId="0FEE95A3" w:rsidR="00B02118" w:rsidRDefault="00B02118" w:rsidP="00E941A0">
      <w:pPr>
        <w:pStyle w:val="BodyTextIndent2"/>
        <w:numPr>
          <w:ilvl w:val="0"/>
          <w:numId w:val="3"/>
        </w:numPr>
        <w:jc w:val="both"/>
        <w:rPr>
          <w:rFonts w:asciiTheme="minorHAnsi" w:hAnsiTheme="minorHAnsi" w:cs="Arial"/>
          <w:sz w:val="22"/>
          <w:szCs w:val="22"/>
        </w:rPr>
      </w:pPr>
      <w:r>
        <w:rPr>
          <w:rFonts w:asciiTheme="minorHAnsi" w:hAnsiTheme="minorHAnsi" w:cs="Arial"/>
          <w:sz w:val="22"/>
          <w:szCs w:val="22"/>
        </w:rPr>
        <w:t xml:space="preserve">To ensure each resident has a </w:t>
      </w:r>
      <w:proofErr w:type="gramStart"/>
      <w:r>
        <w:rPr>
          <w:rFonts w:asciiTheme="minorHAnsi" w:hAnsiTheme="minorHAnsi" w:cs="Arial"/>
          <w:sz w:val="22"/>
          <w:szCs w:val="22"/>
        </w:rPr>
        <w:t>person centred</w:t>
      </w:r>
      <w:proofErr w:type="gramEnd"/>
      <w:r>
        <w:rPr>
          <w:rFonts w:asciiTheme="minorHAnsi" w:hAnsiTheme="minorHAnsi" w:cs="Arial"/>
          <w:sz w:val="22"/>
          <w:szCs w:val="22"/>
        </w:rPr>
        <w:t xml:space="preserve"> support plan that is focussed on developing the skills and support networks required to lead an independent and fulfilling life.  </w:t>
      </w:r>
      <w:r w:rsidR="00831E87">
        <w:rPr>
          <w:rFonts w:asciiTheme="minorHAnsi" w:hAnsiTheme="minorHAnsi" w:cs="Arial"/>
          <w:sz w:val="22"/>
          <w:szCs w:val="22"/>
        </w:rPr>
        <w:t>This could include a broad range of needs, including:</w:t>
      </w:r>
    </w:p>
    <w:p w14:paraId="0A6A3349" w14:textId="77777777" w:rsidR="0003517E" w:rsidRDefault="00831E87" w:rsidP="00E941A0">
      <w:pPr>
        <w:pStyle w:val="BodyTextIndent2"/>
        <w:numPr>
          <w:ilvl w:val="1"/>
          <w:numId w:val="3"/>
        </w:numPr>
        <w:jc w:val="both"/>
        <w:rPr>
          <w:rFonts w:asciiTheme="minorHAnsi" w:hAnsiTheme="minorHAnsi" w:cs="Arial"/>
          <w:sz w:val="22"/>
          <w:szCs w:val="22"/>
        </w:rPr>
      </w:pPr>
      <w:r w:rsidRPr="0003517E">
        <w:rPr>
          <w:rFonts w:asciiTheme="minorHAnsi" w:hAnsiTheme="minorHAnsi" w:cs="Arial"/>
          <w:sz w:val="22"/>
          <w:szCs w:val="22"/>
        </w:rPr>
        <w:t xml:space="preserve">Support clients to complete a </w:t>
      </w:r>
      <w:r w:rsidR="0003517E">
        <w:rPr>
          <w:rFonts w:asciiTheme="minorHAnsi" w:hAnsiTheme="minorHAnsi" w:cs="Arial"/>
          <w:sz w:val="22"/>
          <w:szCs w:val="22"/>
        </w:rPr>
        <w:t>detox within Burlington Street</w:t>
      </w:r>
    </w:p>
    <w:p w14:paraId="273E3D6E" w14:textId="77777777" w:rsidR="00831E87" w:rsidRPr="0003517E" w:rsidRDefault="0003517E" w:rsidP="00E941A0">
      <w:pPr>
        <w:pStyle w:val="BodyTextIndent2"/>
        <w:numPr>
          <w:ilvl w:val="1"/>
          <w:numId w:val="3"/>
        </w:numPr>
        <w:jc w:val="both"/>
        <w:rPr>
          <w:rFonts w:asciiTheme="minorHAnsi" w:hAnsiTheme="minorHAnsi" w:cs="Arial"/>
          <w:sz w:val="22"/>
          <w:szCs w:val="22"/>
        </w:rPr>
      </w:pPr>
      <w:r>
        <w:rPr>
          <w:rFonts w:asciiTheme="minorHAnsi" w:hAnsiTheme="minorHAnsi" w:cs="Arial"/>
          <w:sz w:val="22"/>
          <w:szCs w:val="22"/>
        </w:rPr>
        <w:t>H</w:t>
      </w:r>
      <w:r w:rsidR="00831E87" w:rsidRPr="0003517E">
        <w:rPr>
          <w:rFonts w:asciiTheme="minorHAnsi" w:hAnsiTheme="minorHAnsi" w:cs="Arial"/>
          <w:sz w:val="22"/>
          <w:szCs w:val="22"/>
        </w:rPr>
        <w:t xml:space="preserve">ousing, welfare benefit, </w:t>
      </w:r>
      <w:r>
        <w:rPr>
          <w:rFonts w:asciiTheme="minorHAnsi" w:hAnsiTheme="minorHAnsi" w:cs="Arial"/>
          <w:sz w:val="22"/>
          <w:szCs w:val="22"/>
        </w:rPr>
        <w:t xml:space="preserve">money management, </w:t>
      </w:r>
      <w:r w:rsidR="005D416E">
        <w:rPr>
          <w:rFonts w:asciiTheme="minorHAnsi" w:hAnsiTheme="minorHAnsi" w:cs="Arial"/>
          <w:sz w:val="22"/>
          <w:szCs w:val="22"/>
        </w:rPr>
        <w:t xml:space="preserve">income maximisation, </w:t>
      </w:r>
      <w:r w:rsidR="00831E87" w:rsidRPr="0003517E">
        <w:rPr>
          <w:rFonts w:asciiTheme="minorHAnsi" w:hAnsiTheme="minorHAnsi" w:cs="Arial"/>
          <w:sz w:val="22"/>
          <w:szCs w:val="22"/>
        </w:rPr>
        <w:t>health and employment.</w:t>
      </w:r>
    </w:p>
    <w:p w14:paraId="19C76A7F" w14:textId="77777777" w:rsidR="00831E87" w:rsidRDefault="00831E87" w:rsidP="00E941A0">
      <w:pPr>
        <w:pStyle w:val="BodyTextIndent2"/>
        <w:numPr>
          <w:ilvl w:val="1"/>
          <w:numId w:val="3"/>
        </w:numPr>
        <w:jc w:val="both"/>
        <w:rPr>
          <w:rFonts w:asciiTheme="minorHAnsi" w:hAnsiTheme="minorHAnsi" w:cs="Arial"/>
          <w:sz w:val="22"/>
          <w:szCs w:val="22"/>
        </w:rPr>
      </w:pPr>
      <w:r w:rsidRPr="00831E87">
        <w:rPr>
          <w:rFonts w:asciiTheme="minorHAnsi" w:hAnsiTheme="minorHAnsi" w:cs="Arial"/>
          <w:sz w:val="22"/>
          <w:szCs w:val="22"/>
        </w:rPr>
        <w:t xml:space="preserve">Building </w:t>
      </w:r>
      <w:r>
        <w:rPr>
          <w:rFonts w:asciiTheme="minorHAnsi" w:hAnsiTheme="minorHAnsi" w:cs="Arial"/>
          <w:sz w:val="22"/>
          <w:szCs w:val="22"/>
        </w:rPr>
        <w:t xml:space="preserve">a </w:t>
      </w:r>
      <w:r w:rsidRPr="00831E87">
        <w:rPr>
          <w:rFonts w:asciiTheme="minorHAnsi" w:hAnsiTheme="minorHAnsi" w:cs="Arial"/>
          <w:sz w:val="22"/>
          <w:szCs w:val="22"/>
        </w:rPr>
        <w:t>network of support in the community and looking to rebuild positive connections</w:t>
      </w:r>
    </w:p>
    <w:p w14:paraId="124D5332" w14:textId="4F510CA2" w:rsidR="00831E87" w:rsidRPr="005D416E" w:rsidRDefault="00831E87" w:rsidP="00E941A0">
      <w:pPr>
        <w:pStyle w:val="BodyTextIndent2"/>
        <w:numPr>
          <w:ilvl w:val="1"/>
          <w:numId w:val="3"/>
        </w:numPr>
        <w:jc w:val="both"/>
        <w:rPr>
          <w:rFonts w:asciiTheme="minorHAnsi" w:hAnsiTheme="minorHAnsi" w:cs="Arial"/>
          <w:sz w:val="22"/>
          <w:szCs w:val="22"/>
        </w:rPr>
      </w:pPr>
      <w:r>
        <w:rPr>
          <w:rFonts w:asciiTheme="minorHAnsi" w:hAnsiTheme="minorHAnsi" w:cs="Arial"/>
          <w:sz w:val="22"/>
          <w:szCs w:val="22"/>
        </w:rPr>
        <w:t>Referral to a broad range of community and support organisations to assist with a client</w:t>
      </w:r>
      <w:r w:rsidR="00A9459F">
        <w:rPr>
          <w:rFonts w:asciiTheme="minorHAnsi" w:hAnsiTheme="minorHAnsi" w:cs="Arial"/>
          <w:sz w:val="22"/>
          <w:szCs w:val="22"/>
        </w:rPr>
        <w:t>’</w:t>
      </w:r>
      <w:r>
        <w:rPr>
          <w:rFonts w:asciiTheme="minorHAnsi" w:hAnsiTheme="minorHAnsi" w:cs="Arial"/>
          <w:sz w:val="22"/>
          <w:szCs w:val="22"/>
        </w:rPr>
        <w:t xml:space="preserve">s </w:t>
      </w:r>
      <w:r w:rsidR="005D416E">
        <w:rPr>
          <w:rFonts w:asciiTheme="minorHAnsi" w:hAnsiTheme="minorHAnsi" w:cs="Arial"/>
          <w:sz w:val="22"/>
          <w:szCs w:val="22"/>
        </w:rPr>
        <w:t>long term aims of reintegration</w:t>
      </w:r>
    </w:p>
    <w:p w14:paraId="3B7D5C76" w14:textId="0B9975B4" w:rsidR="00831E87" w:rsidRDefault="00831E87" w:rsidP="00E941A0">
      <w:pPr>
        <w:pStyle w:val="BodyTextIndent2"/>
        <w:numPr>
          <w:ilvl w:val="0"/>
          <w:numId w:val="3"/>
        </w:numPr>
        <w:jc w:val="both"/>
        <w:rPr>
          <w:rFonts w:asciiTheme="minorHAnsi" w:hAnsiTheme="minorHAnsi" w:cs="Arial"/>
          <w:sz w:val="22"/>
          <w:szCs w:val="22"/>
        </w:rPr>
      </w:pPr>
      <w:r>
        <w:rPr>
          <w:rFonts w:asciiTheme="minorHAnsi" w:hAnsiTheme="minorHAnsi" w:cs="Arial"/>
          <w:sz w:val="22"/>
          <w:szCs w:val="22"/>
        </w:rPr>
        <w:t xml:space="preserve">To ensure the support plan has clear, time bound objectives that are achievable, and the accountability of </w:t>
      </w:r>
      <w:r w:rsidR="00216588">
        <w:rPr>
          <w:rFonts w:asciiTheme="minorHAnsi" w:hAnsiTheme="minorHAnsi" w:cs="Arial"/>
          <w:sz w:val="22"/>
          <w:szCs w:val="22"/>
        </w:rPr>
        <w:t>the</w:t>
      </w:r>
      <w:r w:rsidR="00BB28F1">
        <w:rPr>
          <w:rFonts w:asciiTheme="minorHAnsi" w:hAnsiTheme="minorHAnsi" w:cs="Arial"/>
          <w:sz w:val="22"/>
          <w:szCs w:val="22"/>
        </w:rPr>
        <w:t xml:space="preserve"> </w:t>
      </w:r>
      <w:r>
        <w:rPr>
          <w:rFonts w:asciiTheme="minorHAnsi" w:hAnsiTheme="minorHAnsi" w:cs="Arial"/>
          <w:sz w:val="22"/>
          <w:szCs w:val="22"/>
        </w:rPr>
        <w:t xml:space="preserve">resident and other people/organisations </w:t>
      </w:r>
      <w:r w:rsidR="00BB28F1">
        <w:rPr>
          <w:rFonts w:asciiTheme="minorHAnsi" w:hAnsiTheme="minorHAnsi" w:cs="Arial"/>
          <w:sz w:val="22"/>
          <w:szCs w:val="22"/>
        </w:rPr>
        <w:t>involved are clearly identified</w:t>
      </w:r>
    </w:p>
    <w:p w14:paraId="5350F6A7" w14:textId="08EBC896" w:rsidR="00B02118" w:rsidRDefault="00B02118" w:rsidP="00E941A0">
      <w:pPr>
        <w:pStyle w:val="BodyTextIndent2"/>
        <w:numPr>
          <w:ilvl w:val="0"/>
          <w:numId w:val="3"/>
        </w:numPr>
        <w:jc w:val="both"/>
        <w:rPr>
          <w:rFonts w:asciiTheme="minorHAnsi" w:hAnsiTheme="minorHAnsi" w:cs="Arial"/>
          <w:sz w:val="22"/>
          <w:szCs w:val="22"/>
        </w:rPr>
      </w:pPr>
      <w:r>
        <w:rPr>
          <w:rFonts w:asciiTheme="minorHAnsi" w:hAnsiTheme="minorHAnsi" w:cs="Arial"/>
          <w:sz w:val="22"/>
          <w:szCs w:val="22"/>
        </w:rPr>
        <w:t xml:space="preserve">To regularly review the support plan with </w:t>
      </w:r>
      <w:r w:rsidR="00BB28F1">
        <w:rPr>
          <w:rFonts w:asciiTheme="minorHAnsi" w:hAnsiTheme="minorHAnsi" w:cs="Arial"/>
          <w:sz w:val="22"/>
          <w:szCs w:val="22"/>
        </w:rPr>
        <w:t>the resident to ensure progress</w:t>
      </w:r>
    </w:p>
    <w:p w14:paraId="64135210" w14:textId="2D05D1ED" w:rsidR="00A7204D" w:rsidRPr="005D416E" w:rsidRDefault="005D416E" w:rsidP="00E941A0">
      <w:pPr>
        <w:pStyle w:val="BodyTextIndent2"/>
        <w:numPr>
          <w:ilvl w:val="0"/>
          <w:numId w:val="3"/>
        </w:numPr>
        <w:jc w:val="both"/>
        <w:rPr>
          <w:rFonts w:asciiTheme="minorHAnsi" w:hAnsiTheme="minorHAnsi" w:cs="Arial"/>
          <w:sz w:val="22"/>
          <w:szCs w:val="22"/>
        </w:rPr>
      </w:pPr>
      <w:r>
        <w:rPr>
          <w:rFonts w:asciiTheme="minorHAnsi" w:hAnsiTheme="minorHAnsi" w:cs="Arial"/>
          <w:sz w:val="22"/>
          <w:szCs w:val="22"/>
        </w:rPr>
        <w:t>To regularly review risk assessm</w:t>
      </w:r>
      <w:r w:rsidR="00BB28F1">
        <w:rPr>
          <w:rFonts w:asciiTheme="minorHAnsi" w:hAnsiTheme="minorHAnsi" w:cs="Arial"/>
          <w:sz w:val="22"/>
          <w:szCs w:val="22"/>
        </w:rPr>
        <w:t>ents and homeless outcome stars</w:t>
      </w:r>
    </w:p>
    <w:p w14:paraId="38DE9068" w14:textId="2F45CB29" w:rsidR="00A7204D" w:rsidRDefault="00A7204D" w:rsidP="00E941A0">
      <w:pPr>
        <w:pStyle w:val="BodyTextIndent2"/>
        <w:numPr>
          <w:ilvl w:val="0"/>
          <w:numId w:val="3"/>
        </w:numPr>
        <w:jc w:val="both"/>
        <w:rPr>
          <w:rFonts w:asciiTheme="minorHAnsi" w:hAnsiTheme="minorHAnsi" w:cs="Arial"/>
          <w:sz w:val="22"/>
          <w:szCs w:val="22"/>
        </w:rPr>
      </w:pPr>
      <w:r>
        <w:rPr>
          <w:rFonts w:asciiTheme="minorHAnsi" w:hAnsiTheme="minorHAnsi" w:cs="Arial"/>
          <w:sz w:val="22"/>
          <w:szCs w:val="22"/>
        </w:rPr>
        <w:t>Complete move-on referrals for clien</w:t>
      </w:r>
      <w:r w:rsidR="00BB28F1">
        <w:rPr>
          <w:rFonts w:asciiTheme="minorHAnsi" w:hAnsiTheme="minorHAnsi" w:cs="Arial"/>
          <w:sz w:val="22"/>
          <w:szCs w:val="22"/>
        </w:rPr>
        <w:t>ts to make a successful move-on</w:t>
      </w:r>
    </w:p>
    <w:p w14:paraId="156C3824" w14:textId="77777777" w:rsidR="00E827E2" w:rsidRDefault="00E827E2" w:rsidP="00E827E2">
      <w:pPr>
        <w:rPr>
          <w:rFonts w:asciiTheme="minorHAnsi" w:hAnsiTheme="minorHAnsi" w:cstheme="minorHAnsi"/>
          <w:sz w:val="22"/>
          <w:szCs w:val="22"/>
        </w:rPr>
      </w:pPr>
    </w:p>
    <w:p w14:paraId="73B281EF" w14:textId="77777777" w:rsidR="00E827E2" w:rsidRDefault="00E827E2" w:rsidP="00E827E2">
      <w:pPr>
        <w:jc w:val="both"/>
        <w:rPr>
          <w:rFonts w:ascii="Calibri" w:hAnsi="Calibri" w:cs="Calibri"/>
          <w:sz w:val="22"/>
          <w:szCs w:val="22"/>
        </w:rPr>
      </w:pPr>
      <w:r w:rsidRPr="005C099B">
        <w:rPr>
          <w:rFonts w:ascii="Calibri" w:hAnsi="Calibri" w:cs="Calibri"/>
          <w:sz w:val="22"/>
          <w:szCs w:val="22"/>
        </w:rPr>
        <w:t>To carry out all necessary administration in relation to casework tasks including monitoring, and participate in DHI service evaluation audits.</w:t>
      </w:r>
    </w:p>
    <w:p w14:paraId="222FAB42" w14:textId="77777777" w:rsidR="00E827E2" w:rsidRDefault="00E827E2" w:rsidP="00E827E2">
      <w:pPr>
        <w:jc w:val="both"/>
        <w:rPr>
          <w:rFonts w:ascii="Calibri" w:hAnsi="Calibri" w:cs="Calibri"/>
          <w:sz w:val="22"/>
          <w:szCs w:val="22"/>
        </w:rPr>
      </w:pPr>
    </w:p>
    <w:p w14:paraId="19C9B927" w14:textId="77777777" w:rsidR="00E827E2" w:rsidRPr="005C099B" w:rsidRDefault="00E827E2" w:rsidP="00E827E2">
      <w:pPr>
        <w:jc w:val="both"/>
        <w:rPr>
          <w:rFonts w:ascii="Calibri" w:hAnsi="Calibri" w:cs="Calibri"/>
          <w:sz w:val="22"/>
          <w:szCs w:val="22"/>
          <w:lang w:eastAsia="en-GB"/>
        </w:rPr>
      </w:pPr>
      <w:r w:rsidRPr="005C099B">
        <w:rPr>
          <w:rFonts w:ascii="Calibri" w:hAnsi="Calibri" w:cs="Calibri"/>
          <w:sz w:val="22"/>
          <w:szCs w:val="22"/>
        </w:rPr>
        <w:t>Prepare and present clear verbal / written reports as required.</w:t>
      </w:r>
    </w:p>
    <w:p w14:paraId="6AD0CD28" w14:textId="77777777" w:rsidR="00E827E2" w:rsidRPr="004C481C" w:rsidRDefault="00E827E2" w:rsidP="00E827E2">
      <w:pPr>
        <w:rPr>
          <w:rFonts w:asciiTheme="minorHAnsi" w:hAnsiTheme="minorHAnsi" w:cstheme="minorHAnsi"/>
        </w:rPr>
      </w:pPr>
    </w:p>
    <w:p w14:paraId="675B5604" w14:textId="77777777" w:rsidR="00E827E2" w:rsidRPr="004C481C" w:rsidRDefault="00E827E2" w:rsidP="00E827E2">
      <w:pPr>
        <w:rPr>
          <w:rFonts w:asciiTheme="minorHAnsi" w:hAnsiTheme="minorHAnsi" w:cstheme="minorHAnsi"/>
        </w:rPr>
      </w:pPr>
    </w:p>
    <w:p w14:paraId="13998F89" w14:textId="77777777" w:rsidR="0003014C" w:rsidRDefault="0003014C" w:rsidP="0003014C">
      <w:pPr>
        <w:rPr>
          <w:rFonts w:asciiTheme="minorHAnsi" w:hAnsiTheme="minorHAnsi" w:cstheme="minorHAnsi"/>
          <w:b/>
          <w:sz w:val="22"/>
          <w:szCs w:val="22"/>
        </w:rPr>
      </w:pPr>
      <w:r>
        <w:rPr>
          <w:rFonts w:asciiTheme="minorHAnsi" w:hAnsiTheme="minorHAnsi" w:cstheme="minorHAnsi"/>
          <w:b/>
          <w:sz w:val="22"/>
          <w:szCs w:val="22"/>
        </w:rPr>
        <w:t>Monitoring &amp; Administration</w:t>
      </w:r>
    </w:p>
    <w:p w14:paraId="05242B1A" w14:textId="77777777" w:rsidR="0003014C" w:rsidRDefault="0003014C" w:rsidP="0003014C">
      <w:pPr>
        <w:rPr>
          <w:rFonts w:asciiTheme="minorHAnsi" w:hAnsiTheme="minorHAnsi" w:cstheme="minorHAnsi"/>
          <w:b/>
          <w:sz w:val="22"/>
          <w:szCs w:val="22"/>
        </w:rPr>
      </w:pPr>
    </w:p>
    <w:p w14:paraId="57963DFD" w14:textId="77777777" w:rsidR="0003014C" w:rsidRDefault="0003014C" w:rsidP="0003014C">
      <w:pPr>
        <w:pStyle w:val="ListParagraph"/>
        <w:widowControl w:val="0"/>
        <w:numPr>
          <w:ilvl w:val="0"/>
          <w:numId w:val="11"/>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To be accountable and responsible for the timely and accurate provision of monitoring and reporting in line with agreed key performance indicators.</w:t>
      </w:r>
    </w:p>
    <w:p w14:paraId="39D4FFEE" w14:textId="77777777" w:rsidR="0003014C" w:rsidRDefault="0003014C" w:rsidP="0003014C">
      <w:pPr>
        <w:pStyle w:val="ListParagraph"/>
        <w:widowControl w:val="0"/>
        <w:numPr>
          <w:ilvl w:val="0"/>
          <w:numId w:val="11"/>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To ensure effective systems and information governance arrangements are in place and adhered to.</w:t>
      </w:r>
    </w:p>
    <w:p w14:paraId="3B6B3251" w14:textId="77777777" w:rsidR="0003014C" w:rsidRDefault="0003014C" w:rsidP="0003014C">
      <w:pPr>
        <w:pStyle w:val="ListParagraph"/>
        <w:widowControl w:val="0"/>
        <w:numPr>
          <w:ilvl w:val="0"/>
          <w:numId w:val="11"/>
        </w:numPr>
        <w:rPr>
          <w:rFonts w:ascii="Calibri" w:eastAsia="Calibri" w:hAnsi="Calibri" w:cs="Calibri"/>
          <w:color w:val="000000" w:themeColor="text1"/>
          <w:sz w:val="22"/>
          <w:szCs w:val="22"/>
        </w:rPr>
      </w:pPr>
      <w:r>
        <w:rPr>
          <w:rFonts w:ascii="Calibri" w:eastAsia="Calibri" w:hAnsi="Calibri" w:cs="Calibri"/>
          <w:color w:val="000000" w:themeColor="text1"/>
          <w:sz w:val="22"/>
          <w:szCs w:val="22"/>
        </w:rPr>
        <w:t>To make suggestions for improving the effectiveness and flexibility of systems and structures that are responsive to need.</w:t>
      </w:r>
    </w:p>
    <w:p w14:paraId="1A7613A3" w14:textId="77777777" w:rsidR="0003014C" w:rsidRDefault="0003014C" w:rsidP="0003014C">
      <w:pPr>
        <w:pStyle w:val="ListParagraph"/>
        <w:numPr>
          <w:ilvl w:val="0"/>
          <w:numId w:val="11"/>
        </w:numPr>
        <w:jc w:val="both"/>
        <w:rPr>
          <w:rFonts w:asciiTheme="minorHAnsi" w:hAnsiTheme="minorHAnsi" w:cstheme="minorBidi"/>
        </w:rPr>
      </w:pPr>
      <w:r>
        <w:rPr>
          <w:rFonts w:asciiTheme="minorHAnsi" w:hAnsiTheme="minorHAnsi" w:cstheme="minorBidi"/>
          <w:sz w:val="22"/>
          <w:szCs w:val="22"/>
        </w:rPr>
        <w:t>At all times adhere to DHI policies and procedures.</w:t>
      </w:r>
    </w:p>
    <w:p w14:paraId="3EDC0F42" w14:textId="77777777" w:rsidR="0003014C" w:rsidRDefault="0003014C" w:rsidP="0003014C">
      <w:pPr>
        <w:pStyle w:val="ListParagraph"/>
        <w:rPr>
          <w:rFonts w:asciiTheme="minorHAnsi" w:hAnsiTheme="minorHAnsi" w:cstheme="minorBidi"/>
        </w:rPr>
      </w:pPr>
    </w:p>
    <w:p w14:paraId="1B4235EA" w14:textId="77777777" w:rsidR="0003014C" w:rsidRDefault="0003014C" w:rsidP="0003014C">
      <w:pPr>
        <w:jc w:val="both"/>
        <w:rPr>
          <w:rFonts w:asciiTheme="minorHAnsi" w:hAnsiTheme="minorHAnsi" w:cstheme="minorBidi"/>
        </w:rPr>
      </w:pPr>
    </w:p>
    <w:p w14:paraId="561B0ACD" w14:textId="77777777" w:rsidR="0003014C" w:rsidRDefault="0003014C" w:rsidP="0003014C">
      <w:pPr>
        <w:pStyle w:val="BodyTextIndent2"/>
        <w:tabs>
          <w:tab w:val="left" w:pos="0"/>
        </w:tabs>
        <w:ind w:left="0" w:firstLine="0"/>
        <w:jc w:val="both"/>
        <w:rPr>
          <w:rFonts w:asciiTheme="minorHAnsi" w:hAnsiTheme="minorHAnsi" w:cstheme="minorHAnsi"/>
          <w:sz w:val="22"/>
          <w:szCs w:val="22"/>
        </w:rPr>
      </w:pPr>
      <w:r>
        <w:rPr>
          <w:rFonts w:asciiTheme="minorHAnsi" w:hAnsiTheme="minorHAnsi" w:cstheme="minorHAnsi"/>
          <w:sz w:val="22"/>
          <w:szCs w:val="22"/>
        </w:rPr>
        <w:t>This job description contains only the main accountabilities relating to the post and does not describe in detail all the duties required to carry them out. As duties and responsibilities change, the job description will be reviewed and amended in consultation with the post holder.</w:t>
      </w:r>
    </w:p>
    <w:p w14:paraId="710944F3" w14:textId="77777777" w:rsidR="00E827E2" w:rsidRDefault="00E827E2" w:rsidP="00E827E2">
      <w:pPr>
        <w:rPr>
          <w:rFonts w:asciiTheme="minorHAnsi" w:hAnsiTheme="minorHAnsi" w:cstheme="minorHAnsi"/>
          <w:sz w:val="22"/>
          <w:szCs w:val="22"/>
        </w:rPr>
        <w:sectPr w:rsidR="00E827E2" w:rsidSect="004C481C">
          <w:headerReference w:type="default" r:id="rId9"/>
          <w:footerReference w:type="default" r:id="rId10"/>
          <w:pgSz w:w="11906" w:h="16838" w:code="9"/>
          <w:pgMar w:top="1077" w:right="1797" w:bottom="1077" w:left="1797" w:header="720" w:footer="680" w:gutter="0"/>
          <w:cols w:space="720"/>
          <w:docGrid w:linePitch="272"/>
        </w:sectPr>
      </w:pPr>
    </w:p>
    <w:tbl>
      <w:tblPr>
        <w:tblW w:w="14741" w:type="dxa"/>
        <w:tblInd w:w="120" w:type="dxa"/>
        <w:tblLayout w:type="fixed"/>
        <w:tblCellMar>
          <w:left w:w="120" w:type="dxa"/>
          <w:right w:w="120" w:type="dxa"/>
        </w:tblCellMar>
        <w:tblLook w:val="04A0" w:firstRow="1" w:lastRow="0" w:firstColumn="1" w:lastColumn="0" w:noHBand="0" w:noVBand="1"/>
      </w:tblPr>
      <w:tblGrid>
        <w:gridCol w:w="2552"/>
        <w:gridCol w:w="5952"/>
        <w:gridCol w:w="3402"/>
        <w:gridCol w:w="2835"/>
      </w:tblGrid>
      <w:tr w:rsidR="00E827E2" w:rsidRPr="004C481C" w14:paraId="1C3311E1" w14:textId="77777777" w:rsidTr="0052609F">
        <w:trPr>
          <w:trHeight w:val="533"/>
        </w:trPr>
        <w:tc>
          <w:tcPr>
            <w:tcW w:w="2552" w:type="dxa"/>
            <w:tcBorders>
              <w:top w:val="double" w:sz="6" w:space="0" w:color="000000"/>
              <w:left w:val="double" w:sz="6" w:space="0" w:color="000000"/>
              <w:bottom w:val="single" w:sz="8" w:space="0" w:color="000000"/>
              <w:right w:val="single" w:sz="8" w:space="0" w:color="000000"/>
            </w:tcBorders>
          </w:tcPr>
          <w:p w14:paraId="0BA70B27" w14:textId="77777777" w:rsidR="00E827E2" w:rsidRPr="004C481C" w:rsidRDefault="00E827E2" w:rsidP="0052609F">
            <w:pPr>
              <w:spacing w:line="120" w:lineRule="exact"/>
              <w:rPr>
                <w:rFonts w:asciiTheme="minorHAnsi" w:hAnsiTheme="minorHAnsi" w:cstheme="minorHAnsi"/>
                <w:sz w:val="22"/>
                <w:szCs w:val="22"/>
              </w:rPr>
            </w:pPr>
          </w:p>
          <w:p w14:paraId="226387CC" w14:textId="77777777" w:rsidR="00E827E2" w:rsidRPr="004C481C" w:rsidRDefault="00E827E2" w:rsidP="0052609F">
            <w:pPr>
              <w:rPr>
                <w:rFonts w:asciiTheme="minorHAnsi" w:hAnsiTheme="minorHAnsi" w:cstheme="minorHAnsi"/>
                <w:b/>
                <w:sz w:val="22"/>
                <w:szCs w:val="22"/>
              </w:rPr>
            </w:pPr>
            <w:r w:rsidRPr="004C481C">
              <w:rPr>
                <w:rFonts w:asciiTheme="minorHAnsi" w:hAnsiTheme="minorHAnsi" w:cstheme="minorHAnsi"/>
                <w:b/>
                <w:sz w:val="22"/>
                <w:szCs w:val="22"/>
              </w:rPr>
              <w:t>ATTRIBUTES</w:t>
            </w:r>
          </w:p>
          <w:p w14:paraId="5F5D7287" w14:textId="77777777" w:rsidR="00E827E2" w:rsidRPr="004C481C" w:rsidRDefault="00E827E2" w:rsidP="0052609F">
            <w:pPr>
              <w:spacing w:after="58"/>
              <w:rPr>
                <w:rFonts w:asciiTheme="minorHAnsi" w:hAnsiTheme="minorHAnsi" w:cstheme="minorHAnsi"/>
                <w:b/>
                <w:sz w:val="22"/>
                <w:szCs w:val="22"/>
              </w:rPr>
            </w:pPr>
          </w:p>
        </w:tc>
        <w:tc>
          <w:tcPr>
            <w:tcW w:w="5952" w:type="dxa"/>
            <w:tcBorders>
              <w:top w:val="double" w:sz="6" w:space="0" w:color="000000"/>
              <w:left w:val="single" w:sz="8" w:space="0" w:color="000000"/>
              <w:bottom w:val="single" w:sz="8" w:space="0" w:color="000000"/>
              <w:right w:val="single" w:sz="8" w:space="0" w:color="000000"/>
            </w:tcBorders>
          </w:tcPr>
          <w:p w14:paraId="1EFF8195" w14:textId="77777777" w:rsidR="00E827E2" w:rsidRPr="004C481C" w:rsidRDefault="00E827E2" w:rsidP="0052609F">
            <w:pPr>
              <w:spacing w:line="120" w:lineRule="exact"/>
              <w:rPr>
                <w:rFonts w:asciiTheme="minorHAnsi" w:hAnsiTheme="minorHAnsi" w:cstheme="minorHAnsi"/>
                <w:b/>
                <w:sz w:val="22"/>
                <w:szCs w:val="22"/>
              </w:rPr>
            </w:pPr>
          </w:p>
          <w:p w14:paraId="4B1AF11E" w14:textId="77777777" w:rsidR="00E827E2" w:rsidRPr="004C481C" w:rsidRDefault="00E827E2" w:rsidP="0052609F">
            <w:pPr>
              <w:pStyle w:val="Heading1"/>
              <w:ind w:left="720"/>
              <w:jc w:val="left"/>
              <w:rPr>
                <w:rFonts w:asciiTheme="minorHAnsi" w:hAnsiTheme="minorHAnsi" w:cstheme="minorHAnsi"/>
                <w:b/>
                <w:sz w:val="22"/>
                <w:szCs w:val="22"/>
              </w:rPr>
            </w:pPr>
            <w:r w:rsidRPr="004C481C">
              <w:rPr>
                <w:rFonts w:asciiTheme="minorHAnsi" w:hAnsiTheme="minorHAnsi" w:cstheme="minorHAnsi"/>
                <w:b/>
                <w:sz w:val="22"/>
                <w:szCs w:val="22"/>
              </w:rPr>
              <w:t>ESSENTIAL CRITERIA</w:t>
            </w:r>
          </w:p>
        </w:tc>
        <w:tc>
          <w:tcPr>
            <w:tcW w:w="3402" w:type="dxa"/>
            <w:tcBorders>
              <w:top w:val="double" w:sz="6" w:space="0" w:color="000000"/>
              <w:left w:val="single" w:sz="8" w:space="0" w:color="000000"/>
              <w:bottom w:val="single" w:sz="4" w:space="0" w:color="auto"/>
              <w:right w:val="single" w:sz="8" w:space="0" w:color="000000"/>
            </w:tcBorders>
          </w:tcPr>
          <w:p w14:paraId="63A0EA62" w14:textId="77777777" w:rsidR="00E827E2" w:rsidRPr="004C481C" w:rsidRDefault="00E827E2" w:rsidP="0052609F">
            <w:pPr>
              <w:spacing w:line="120" w:lineRule="exact"/>
              <w:rPr>
                <w:rFonts w:asciiTheme="minorHAnsi" w:hAnsiTheme="minorHAnsi" w:cstheme="minorHAnsi"/>
                <w:b/>
                <w:sz w:val="22"/>
                <w:szCs w:val="22"/>
              </w:rPr>
            </w:pPr>
          </w:p>
          <w:p w14:paraId="2F4C8D51" w14:textId="77777777" w:rsidR="00E827E2" w:rsidRPr="004C481C" w:rsidRDefault="00E827E2" w:rsidP="0052609F">
            <w:pPr>
              <w:spacing w:after="58"/>
              <w:rPr>
                <w:rFonts w:asciiTheme="minorHAnsi" w:hAnsiTheme="minorHAnsi" w:cstheme="minorHAnsi"/>
                <w:b/>
                <w:sz w:val="22"/>
                <w:szCs w:val="22"/>
              </w:rPr>
            </w:pPr>
            <w:r w:rsidRPr="004C481C">
              <w:rPr>
                <w:rFonts w:asciiTheme="minorHAnsi" w:hAnsiTheme="minorHAnsi" w:cstheme="minorHAnsi"/>
                <w:b/>
                <w:sz w:val="22"/>
                <w:szCs w:val="22"/>
              </w:rPr>
              <w:t>DESIRABLE CRITERIA</w:t>
            </w:r>
          </w:p>
        </w:tc>
        <w:tc>
          <w:tcPr>
            <w:tcW w:w="2835" w:type="dxa"/>
            <w:tcBorders>
              <w:top w:val="double" w:sz="6" w:space="0" w:color="000000"/>
              <w:left w:val="single" w:sz="8" w:space="0" w:color="000000"/>
              <w:bottom w:val="single" w:sz="8" w:space="0" w:color="000000"/>
              <w:right w:val="double" w:sz="6" w:space="0" w:color="000000"/>
            </w:tcBorders>
          </w:tcPr>
          <w:p w14:paraId="26D61C7E" w14:textId="77777777" w:rsidR="00E827E2" w:rsidRPr="004C481C" w:rsidRDefault="00E827E2" w:rsidP="0052609F">
            <w:pPr>
              <w:spacing w:line="120" w:lineRule="exact"/>
              <w:rPr>
                <w:rFonts w:asciiTheme="minorHAnsi" w:hAnsiTheme="minorHAnsi" w:cstheme="minorHAnsi"/>
                <w:b/>
                <w:sz w:val="22"/>
                <w:szCs w:val="22"/>
              </w:rPr>
            </w:pPr>
          </w:p>
          <w:p w14:paraId="7F0FCCDC" w14:textId="77777777" w:rsidR="00E827E2" w:rsidRPr="004C481C" w:rsidRDefault="00E827E2" w:rsidP="0052609F">
            <w:pPr>
              <w:spacing w:after="58"/>
              <w:rPr>
                <w:rFonts w:asciiTheme="minorHAnsi" w:hAnsiTheme="minorHAnsi" w:cstheme="minorHAnsi"/>
                <w:b/>
                <w:sz w:val="22"/>
                <w:szCs w:val="22"/>
              </w:rPr>
            </w:pPr>
            <w:r w:rsidRPr="004C481C">
              <w:rPr>
                <w:rFonts w:asciiTheme="minorHAnsi" w:hAnsiTheme="minorHAnsi" w:cstheme="minorHAnsi"/>
                <w:b/>
                <w:sz w:val="22"/>
                <w:szCs w:val="22"/>
              </w:rPr>
              <w:t>DEMONSTRATED BY (Application, Interview, exercise, other)</w:t>
            </w:r>
          </w:p>
        </w:tc>
      </w:tr>
      <w:tr w:rsidR="00E827E2" w:rsidRPr="004C481C" w14:paraId="29220446" w14:textId="77777777" w:rsidTr="0052609F">
        <w:tc>
          <w:tcPr>
            <w:tcW w:w="2552" w:type="dxa"/>
            <w:tcBorders>
              <w:top w:val="single" w:sz="8" w:space="0" w:color="000000"/>
              <w:left w:val="double" w:sz="6" w:space="0" w:color="000000"/>
              <w:bottom w:val="single" w:sz="8" w:space="0" w:color="000000"/>
              <w:right w:val="single" w:sz="8" w:space="0" w:color="000000"/>
            </w:tcBorders>
          </w:tcPr>
          <w:p w14:paraId="6E41A540" w14:textId="77777777" w:rsidR="00E827E2" w:rsidRPr="004C481C" w:rsidRDefault="00E827E2" w:rsidP="0052609F">
            <w:pPr>
              <w:pStyle w:val="BodyText1"/>
              <w:ind w:firstLine="0"/>
              <w:jc w:val="left"/>
              <w:rPr>
                <w:rFonts w:asciiTheme="minorHAnsi" w:hAnsiTheme="minorHAnsi" w:cstheme="minorHAnsi"/>
                <w:b/>
                <w:bCs/>
              </w:rPr>
            </w:pPr>
            <w:r w:rsidRPr="004C481C">
              <w:rPr>
                <w:rFonts w:asciiTheme="minorHAnsi" w:hAnsiTheme="minorHAnsi" w:cstheme="minorHAnsi"/>
                <w:b/>
                <w:bCs/>
              </w:rPr>
              <w:t>Experience</w:t>
            </w:r>
          </w:p>
          <w:p w14:paraId="676D7126" w14:textId="77777777" w:rsidR="00E827E2" w:rsidRPr="004C481C" w:rsidRDefault="00E827E2" w:rsidP="0052609F">
            <w:pPr>
              <w:rPr>
                <w:rFonts w:asciiTheme="minorHAnsi" w:hAnsiTheme="minorHAnsi" w:cstheme="minorHAnsi"/>
                <w:sz w:val="22"/>
                <w:szCs w:val="22"/>
              </w:rPr>
            </w:pPr>
          </w:p>
        </w:tc>
        <w:tc>
          <w:tcPr>
            <w:tcW w:w="5952" w:type="dxa"/>
            <w:tcBorders>
              <w:top w:val="single" w:sz="8" w:space="0" w:color="000000"/>
              <w:left w:val="single" w:sz="8" w:space="0" w:color="000000"/>
              <w:bottom w:val="single" w:sz="8" w:space="0" w:color="000000"/>
              <w:right w:val="nil"/>
            </w:tcBorders>
          </w:tcPr>
          <w:p w14:paraId="6C9AA408" w14:textId="38F67151" w:rsidR="00E827E2" w:rsidRPr="00935B27" w:rsidRDefault="00BB28F1" w:rsidP="00E941A0">
            <w:pPr>
              <w:pStyle w:val="Header"/>
              <w:numPr>
                <w:ilvl w:val="0"/>
                <w:numId w:val="7"/>
              </w:numPr>
              <w:tabs>
                <w:tab w:val="clear" w:pos="4153"/>
                <w:tab w:val="clear" w:pos="8306"/>
              </w:tabs>
              <w:rPr>
                <w:rFonts w:asciiTheme="minorHAnsi" w:hAnsiTheme="minorHAnsi" w:cstheme="minorHAnsi"/>
                <w:sz w:val="22"/>
                <w:szCs w:val="22"/>
              </w:rPr>
            </w:pPr>
            <w:r>
              <w:rPr>
                <w:rFonts w:asciiTheme="minorHAnsi" w:hAnsiTheme="minorHAnsi" w:cstheme="minorHAnsi"/>
                <w:sz w:val="22"/>
                <w:szCs w:val="22"/>
              </w:rPr>
              <w:t>Experience working in a customer-facing environment</w:t>
            </w:r>
          </w:p>
        </w:tc>
        <w:tc>
          <w:tcPr>
            <w:tcW w:w="3402" w:type="dxa"/>
            <w:tcBorders>
              <w:top w:val="single" w:sz="4" w:space="0" w:color="auto"/>
              <w:left w:val="single" w:sz="4" w:space="0" w:color="auto"/>
              <w:bottom w:val="single" w:sz="4" w:space="0" w:color="auto"/>
              <w:right w:val="single" w:sz="4" w:space="0" w:color="auto"/>
            </w:tcBorders>
          </w:tcPr>
          <w:p w14:paraId="37D481E5" w14:textId="77777777" w:rsidR="00BB28F1" w:rsidRDefault="00E827E2" w:rsidP="0003014C">
            <w:pPr>
              <w:pStyle w:val="Header"/>
              <w:numPr>
                <w:ilvl w:val="0"/>
                <w:numId w:val="6"/>
              </w:numPr>
              <w:tabs>
                <w:tab w:val="clear" w:pos="4153"/>
                <w:tab w:val="clear" w:pos="8306"/>
              </w:tabs>
              <w:rPr>
                <w:rFonts w:asciiTheme="minorHAnsi" w:hAnsiTheme="minorHAnsi" w:cs="Arial"/>
                <w:sz w:val="22"/>
                <w:szCs w:val="22"/>
              </w:rPr>
            </w:pPr>
            <w:r>
              <w:rPr>
                <w:rFonts w:asciiTheme="minorHAnsi" w:hAnsiTheme="minorHAnsi" w:cs="Arial"/>
                <w:sz w:val="22"/>
                <w:szCs w:val="22"/>
              </w:rPr>
              <w:t>Experience of housing management and/or health &amp; safety</w:t>
            </w:r>
          </w:p>
          <w:p w14:paraId="53D216F4" w14:textId="5D04DC45" w:rsidR="00E827E2" w:rsidRPr="00BB28F1" w:rsidRDefault="00BB28F1" w:rsidP="0003014C">
            <w:pPr>
              <w:pStyle w:val="Header"/>
              <w:numPr>
                <w:ilvl w:val="0"/>
                <w:numId w:val="6"/>
              </w:numPr>
              <w:tabs>
                <w:tab w:val="clear" w:pos="4153"/>
                <w:tab w:val="clear" w:pos="8306"/>
              </w:tabs>
              <w:rPr>
                <w:rFonts w:asciiTheme="minorHAnsi" w:hAnsiTheme="minorHAnsi" w:cs="Arial"/>
                <w:sz w:val="22"/>
                <w:szCs w:val="22"/>
              </w:rPr>
            </w:pPr>
            <w:r>
              <w:rPr>
                <w:rFonts w:asciiTheme="minorHAnsi" w:hAnsiTheme="minorHAnsi" w:cs="Arial"/>
                <w:sz w:val="22"/>
                <w:szCs w:val="22"/>
              </w:rPr>
              <w:t>Experience to</w:t>
            </w:r>
            <w:r w:rsidRPr="00BB28F1">
              <w:rPr>
                <w:rFonts w:asciiTheme="minorHAnsi" w:hAnsiTheme="minorHAnsi" w:cs="Arial"/>
                <w:sz w:val="22"/>
                <w:szCs w:val="22"/>
              </w:rPr>
              <w:t xml:space="preserve"> support clients with a wide range of needs including substance misuse, criminal justice involvement etc.</w:t>
            </w:r>
          </w:p>
        </w:tc>
        <w:tc>
          <w:tcPr>
            <w:tcW w:w="2835" w:type="dxa"/>
            <w:tcBorders>
              <w:top w:val="single" w:sz="8" w:space="0" w:color="000000"/>
              <w:left w:val="nil"/>
              <w:bottom w:val="single" w:sz="8" w:space="0" w:color="000000"/>
              <w:right w:val="double" w:sz="6" w:space="0" w:color="000000"/>
            </w:tcBorders>
          </w:tcPr>
          <w:p w14:paraId="3DC77D63" w14:textId="77777777" w:rsidR="00E827E2" w:rsidRPr="004C481C" w:rsidRDefault="00D37EA4" w:rsidP="0052609F">
            <w:pPr>
              <w:spacing w:after="58"/>
              <w:rPr>
                <w:rFonts w:asciiTheme="minorHAnsi" w:hAnsiTheme="minorHAnsi" w:cstheme="minorHAnsi"/>
                <w:sz w:val="22"/>
                <w:szCs w:val="22"/>
              </w:rPr>
            </w:pPr>
            <w:r>
              <w:rPr>
                <w:rFonts w:asciiTheme="minorHAnsi" w:hAnsiTheme="minorHAnsi" w:cstheme="minorHAnsi"/>
                <w:sz w:val="22"/>
                <w:szCs w:val="22"/>
              </w:rPr>
              <w:t>Application, Interview</w:t>
            </w:r>
          </w:p>
        </w:tc>
      </w:tr>
      <w:tr w:rsidR="00E827E2" w:rsidRPr="004C481C" w14:paraId="45C94A31" w14:textId="77777777" w:rsidTr="0052609F">
        <w:trPr>
          <w:trHeight w:val="728"/>
        </w:trPr>
        <w:tc>
          <w:tcPr>
            <w:tcW w:w="2552" w:type="dxa"/>
            <w:tcBorders>
              <w:top w:val="single" w:sz="8" w:space="0" w:color="000000"/>
              <w:left w:val="double" w:sz="6" w:space="0" w:color="000000"/>
              <w:bottom w:val="single" w:sz="8" w:space="0" w:color="000000"/>
              <w:right w:val="single" w:sz="8" w:space="0" w:color="000000"/>
            </w:tcBorders>
          </w:tcPr>
          <w:p w14:paraId="190ACBF2" w14:textId="77777777" w:rsidR="00E827E2" w:rsidRPr="004C481C" w:rsidRDefault="00E827E2" w:rsidP="0052609F">
            <w:pPr>
              <w:pStyle w:val="BodyText1"/>
              <w:ind w:firstLine="0"/>
              <w:jc w:val="left"/>
              <w:rPr>
                <w:rFonts w:asciiTheme="minorHAnsi" w:hAnsiTheme="minorHAnsi" w:cstheme="minorHAnsi"/>
                <w:b/>
                <w:bCs/>
              </w:rPr>
            </w:pPr>
            <w:r w:rsidRPr="004C481C">
              <w:rPr>
                <w:rFonts w:asciiTheme="minorHAnsi" w:hAnsiTheme="minorHAnsi" w:cstheme="minorHAnsi"/>
                <w:b/>
                <w:bCs/>
              </w:rPr>
              <w:t xml:space="preserve">Knowledge </w:t>
            </w:r>
          </w:p>
          <w:p w14:paraId="4E3EC693" w14:textId="77777777" w:rsidR="00E827E2" w:rsidRPr="004C481C" w:rsidRDefault="00E827E2" w:rsidP="0052609F">
            <w:pPr>
              <w:pStyle w:val="BodyText1"/>
              <w:ind w:firstLine="0"/>
              <w:jc w:val="left"/>
              <w:rPr>
                <w:rFonts w:asciiTheme="minorHAnsi" w:hAnsiTheme="minorHAnsi" w:cstheme="minorHAnsi"/>
              </w:rPr>
            </w:pPr>
          </w:p>
        </w:tc>
        <w:tc>
          <w:tcPr>
            <w:tcW w:w="5952" w:type="dxa"/>
            <w:tcBorders>
              <w:top w:val="single" w:sz="8" w:space="0" w:color="000000"/>
              <w:left w:val="single" w:sz="8" w:space="0" w:color="000000"/>
              <w:bottom w:val="single" w:sz="4" w:space="0" w:color="auto"/>
              <w:right w:val="nil"/>
            </w:tcBorders>
          </w:tcPr>
          <w:p w14:paraId="25BEEDC6" w14:textId="77777777" w:rsidR="00831E87" w:rsidRDefault="00935B27" w:rsidP="00E941A0">
            <w:pPr>
              <w:pStyle w:val="Header"/>
              <w:numPr>
                <w:ilvl w:val="0"/>
                <w:numId w:val="4"/>
              </w:numPr>
              <w:tabs>
                <w:tab w:val="clear" w:pos="4153"/>
                <w:tab w:val="clear" w:pos="8306"/>
              </w:tabs>
              <w:jc w:val="both"/>
              <w:rPr>
                <w:rFonts w:asciiTheme="minorHAnsi" w:hAnsiTheme="minorHAnsi" w:cs="Arial"/>
                <w:sz w:val="22"/>
                <w:szCs w:val="22"/>
              </w:rPr>
            </w:pPr>
            <w:r>
              <w:rPr>
                <w:rFonts w:asciiTheme="minorHAnsi" w:hAnsiTheme="minorHAnsi" w:cs="Arial"/>
                <w:sz w:val="22"/>
                <w:szCs w:val="22"/>
              </w:rPr>
              <w:t>A</w:t>
            </w:r>
            <w:r w:rsidR="00831E87" w:rsidRPr="001A60E8">
              <w:rPr>
                <w:rFonts w:asciiTheme="minorHAnsi" w:hAnsiTheme="minorHAnsi" w:cs="Arial"/>
                <w:sz w:val="22"/>
                <w:szCs w:val="22"/>
              </w:rPr>
              <w:t>wareness of the necessity to maintain professional boundaries with clients</w:t>
            </w:r>
          </w:p>
          <w:p w14:paraId="331F2A0B" w14:textId="77777777" w:rsidR="00831E87" w:rsidRDefault="00831E87" w:rsidP="00DF4CAC">
            <w:pPr>
              <w:pStyle w:val="Header"/>
              <w:tabs>
                <w:tab w:val="clear" w:pos="4153"/>
                <w:tab w:val="clear" w:pos="8306"/>
              </w:tabs>
              <w:ind w:left="720"/>
              <w:jc w:val="both"/>
              <w:rPr>
                <w:rFonts w:asciiTheme="minorHAnsi" w:hAnsiTheme="minorHAnsi" w:cs="Arial"/>
                <w:sz w:val="22"/>
                <w:szCs w:val="22"/>
              </w:rPr>
            </w:pPr>
          </w:p>
          <w:p w14:paraId="4D9CB360" w14:textId="77777777" w:rsidR="00E827E2" w:rsidRPr="00AC2FD8" w:rsidRDefault="00E827E2" w:rsidP="005157CE">
            <w:pPr>
              <w:pStyle w:val="Header"/>
              <w:tabs>
                <w:tab w:val="clear" w:pos="4153"/>
                <w:tab w:val="clear" w:pos="8306"/>
              </w:tabs>
              <w:ind w:left="720"/>
              <w:jc w:val="both"/>
            </w:pPr>
          </w:p>
        </w:tc>
        <w:tc>
          <w:tcPr>
            <w:tcW w:w="3402" w:type="dxa"/>
            <w:tcBorders>
              <w:top w:val="single" w:sz="4" w:space="0" w:color="auto"/>
              <w:left w:val="single" w:sz="4" w:space="0" w:color="auto"/>
              <w:bottom w:val="single" w:sz="4" w:space="0" w:color="auto"/>
              <w:right w:val="single" w:sz="4" w:space="0" w:color="auto"/>
            </w:tcBorders>
          </w:tcPr>
          <w:p w14:paraId="0F9A3961" w14:textId="77777777" w:rsidR="005157CE" w:rsidRDefault="005157CE" w:rsidP="0003014C">
            <w:pPr>
              <w:pStyle w:val="Header"/>
              <w:numPr>
                <w:ilvl w:val="0"/>
                <w:numId w:val="4"/>
              </w:numPr>
              <w:tabs>
                <w:tab w:val="clear" w:pos="4153"/>
                <w:tab w:val="clear" w:pos="8306"/>
              </w:tabs>
              <w:rPr>
                <w:rFonts w:asciiTheme="minorHAnsi" w:hAnsiTheme="minorHAnsi" w:cs="Arial"/>
                <w:sz w:val="22"/>
                <w:szCs w:val="22"/>
              </w:rPr>
            </w:pPr>
            <w:r>
              <w:rPr>
                <w:rFonts w:asciiTheme="minorHAnsi" w:hAnsiTheme="minorHAnsi" w:cs="Arial"/>
                <w:sz w:val="22"/>
                <w:szCs w:val="22"/>
              </w:rPr>
              <w:t>You will have knowledge and experience in housing support</w:t>
            </w:r>
          </w:p>
          <w:p w14:paraId="19F66DB4" w14:textId="77777777" w:rsidR="00BB28F1" w:rsidRDefault="00BB28F1" w:rsidP="0003014C">
            <w:pPr>
              <w:pStyle w:val="Header"/>
              <w:numPr>
                <w:ilvl w:val="0"/>
                <w:numId w:val="4"/>
              </w:numPr>
              <w:tabs>
                <w:tab w:val="clear" w:pos="4153"/>
                <w:tab w:val="clear" w:pos="8306"/>
              </w:tabs>
              <w:rPr>
                <w:rFonts w:asciiTheme="minorHAnsi" w:hAnsiTheme="minorHAnsi" w:cs="Arial"/>
                <w:sz w:val="22"/>
                <w:szCs w:val="22"/>
              </w:rPr>
            </w:pPr>
            <w:r>
              <w:rPr>
                <w:rFonts w:asciiTheme="minorHAnsi" w:hAnsiTheme="minorHAnsi" w:cs="Arial"/>
                <w:sz w:val="22"/>
                <w:szCs w:val="22"/>
              </w:rPr>
              <w:t xml:space="preserve">Ability to create </w:t>
            </w:r>
            <w:r w:rsidRPr="001A60E8">
              <w:rPr>
                <w:rFonts w:asciiTheme="minorHAnsi" w:hAnsiTheme="minorHAnsi" w:cs="Arial"/>
                <w:sz w:val="22"/>
                <w:szCs w:val="22"/>
              </w:rPr>
              <w:t>person centred support plans  that are SMART</w:t>
            </w:r>
            <w:r>
              <w:rPr>
                <w:rFonts w:asciiTheme="minorHAnsi" w:hAnsiTheme="minorHAnsi" w:cs="Arial"/>
                <w:sz w:val="22"/>
                <w:szCs w:val="22"/>
              </w:rPr>
              <w:t xml:space="preserve"> and holistic risk assessments</w:t>
            </w:r>
          </w:p>
          <w:p w14:paraId="2A97E700" w14:textId="3A85FA3B" w:rsidR="00E827E2" w:rsidRPr="00BB28F1" w:rsidRDefault="00BB28F1" w:rsidP="0003014C">
            <w:pPr>
              <w:pStyle w:val="Header"/>
              <w:numPr>
                <w:ilvl w:val="0"/>
                <w:numId w:val="4"/>
              </w:numPr>
              <w:tabs>
                <w:tab w:val="clear" w:pos="4153"/>
                <w:tab w:val="clear" w:pos="8306"/>
              </w:tabs>
              <w:rPr>
                <w:rFonts w:asciiTheme="minorHAnsi" w:hAnsiTheme="minorHAnsi" w:cs="Arial"/>
                <w:sz w:val="22"/>
                <w:szCs w:val="22"/>
              </w:rPr>
            </w:pPr>
            <w:r>
              <w:rPr>
                <w:rFonts w:asciiTheme="minorHAnsi" w:hAnsiTheme="minorHAnsi" w:cs="Arial"/>
                <w:sz w:val="22"/>
                <w:szCs w:val="22"/>
              </w:rPr>
              <w:t>Legislative &amp; best practises requirements for different types of tenure including ASTs</w:t>
            </w:r>
          </w:p>
        </w:tc>
        <w:tc>
          <w:tcPr>
            <w:tcW w:w="2835" w:type="dxa"/>
            <w:tcBorders>
              <w:top w:val="single" w:sz="8" w:space="0" w:color="000000"/>
              <w:left w:val="nil"/>
              <w:bottom w:val="single" w:sz="8" w:space="0" w:color="000000"/>
              <w:right w:val="double" w:sz="6" w:space="0" w:color="000000"/>
            </w:tcBorders>
          </w:tcPr>
          <w:p w14:paraId="2085BDA6" w14:textId="77777777" w:rsidR="00E827E2" w:rsidRPr="00AC2FD8" w:rsidRDefault="00D37EA4" w:rsidP="0052609F">
            <w:pPr>
              <w:rPr>
                <w:rFonts w:asciiTheme="minorHAnsi" w:hAnsiTheme="minorHAnsi" w:cstheme="minorHAnsi"/>
                <w:sz w:val="22"/>
                <w:szCs w:val="22"/>
              </w:rPr>
            </w:pPr>
            <w:r>
              <w:rPr>
                <w:rFonts w:asciiTheme="minorHAnsi" w:hAnsiTheme="minorHAnsi" w:cstheme="minorHAnsi"/>
                <w:sz w:val="22"/>
                <w:szCs w:val="22"/>
              </w:rPr>
              <w:t>Application, Interview</w:t>
            </w:r>
          </w:p>
        </w:tc>
      </w:tr>
      <w:tr w:rsidR="00E827E2" w:rsidRPr="004C481C" w14:paraId="6DA8B5C7" w14:textId="77777777" w:rsidTr="0052609F">
        <w:tc>
          <w:tcPr>
            <w:tcW w:w="2552" w:type="dxa"/>
            <w:tcBorders>
              <w:top w:val="single" w:sz="8" w:space="0" w:color="000000"/>
              <w:left w:val="double" w:sz="6" w:space="0" w:color="000000"/>
              <w:bottom w:val="single" w:sz="8" w:space="0" w:color="000000"/>
              <w:right w:val="single" w:sz="4" w:space="0" w:color="auto"/>
            </w:tcBorders>
          </w:tcPr>
          <w:p w14:paraId="56301F2D" w14:textId="77777777" w:rsidR="00E827E2" w:rsidRPr="004C481C" w:rsidRDefault="00E827E2" w:rsidP="0052609F">
            <w:pPr>
              <w:pStyle w:val="BodyText1"/>
              <w:ind w:firstLine="0"/>
              <w:jc w:val="left"/>
              <w:rPr>
                <w:rFonts w:asciiTheme="minorHAnsi" w:hAnsiTheme="minorHAnsi" w:cstheme="minorHAnsi"/>
                <w:b/>
                <w:bCs/>
              </w:rPr>
            </w:pPr>
            <w:r w:rsidRPr="004C481C">
              <w:rPr>
                <w:rFonts w:asciiTheme="minorHAnsi" w:hAnsiTheme="minorHAnsi" w:cstheme="minorHAnsi"/>
                <w:b/>
                <w:bCs/>
              </w:rPr>
              <w:t>Skills</w:t>
            </w:r>
          </w:p>
          <w:p w14:paraId="0F28F856" w14:textId="77777777" w:rsidR="00E827E2" w:rsidRPr="004C481C" w:rsidRDefault="00E827E2" w:rsidP="0052609F">
            <w:pPr>
              <w:pStyle w:val="BodyText1"/>
              <w:ind w:firstLine="0"/>
              <w:jc w:val="left"/>
              <w:rPr>
                <w:rFonts w:asciiTheme="minorHAnsi" w:hAnsiTheme="minorHAnsi" w:cstheme="minorHAnsi"/>
              </w:rPr>
            </w:pPr>
          </w:p>
        </w:tc>
        <w:tc>
          <w:tcPr>
            <w:tcW w:w="5952" w:type="dxa"/>
            <w:tcBorders>
              <w:top w:val="single" w:sz="4" w:space="0" w:color="auto"/>
              <w:left w:val="single" w:sz="4" w:space="0" w:color="auto"/>
              <w:bottom w:val="single" w:sz="4" w:space="0" w:color="auto"/>
              <w:right w:val="single" w:sz="4" w:space="0" w:color="auto"/>
            </w:tcBorders>
          </w:tcPr>
          <w:p w14:paraId="31CBBFCE" w14:textId="77777777" w:rsidR="00E827E2" w:rsidRDefault="00935B27" w:rsidP="00E941A0">
            <w:pPr>
              <w:pStyle w:val="Header"/>
              <w:numPr>
                <w:ilvl w:val="0"/>
                <w:numId w:val="4"/>
              </w:numPr>
              <w:tabs>
                <w:tab w:val="clear" w:pos="4153"/>
                <w:tab w:val="clear" w:pos="8306"/>
              </w:tabs>
              <w:jc w:val="both"/>
              <w:rPr>
                <w:rFonts w:asciiTheme="minorHAnsi" w:hAnsiTheme="minorHAnsi" w:cs="Arial"/>
                <w:sz w:val="22"/>
                <w:szCs w:val="22"/>
              </w:rPr>
            </w:pPr>
            <w:r>
              <w:rPr>
                <w:rFonts w:asciiTheme="minorHAnsi" w:hAnsiTheme="minorHAnsi" w:cs="Arial"/>
                <w:sz w:val="22"/>
                <w:szCs w:val="22"/>
              </w:rPr>
              <w:t>E</w:t>
            </w:r>
            <w:r w:rsidR="00E827E2">
              <w:rPr>
                <w:rFonts w:asciiTheme="minorHAnsi" w:hAnsiTheme="minorHAnsi" w:cs="Arial"/>
                <w:sz w:val="22"/>
                <w:szCs w:val="22"/>
              </w:rPr>
              <w:t>xcellent time</w:t>
            </w:r>
            <w:r w:rsidR="005157CE">
              <w:rPr>
                <w:rFonts w:asciiTheme="minorHAnsi" w:hAnsiTheme="minorHAnsi" w:cs="Arial"/>
                <w:sz w:val="22"/>
                <w:szCs w:val="22"/>
              </w:rPr>
              <w:t xml:space="preserve"> management</w:t>
            </w:r>
            <w:r w:rsidR="00E827E2">
              <w:rPr>
                <w:rFonts w:asciiTheme="minorHAnsi" w:hAnsiTheme="minorHAnsi" w:cs="Arial"/>
                <w:sz w:val="22"/>
                <w:szCs w:val="22"/>
              </w:rPr>
              <w:t xml:space="preserve"> skills </w:t>
            </w:r>
          </w:p>
          <w:p w14:paraId="7089FD07" w14:textId="77777777" w:rsidR="00E827E2" w:rsidRDefault="00935B27" w:rsidP="00E941A0">
            <w:pPr>
              <w:pStyle w:val="Header"/>
              <w:numPr>
                <w:ilvl w:val="0"/>
                <w:numId w:val="4"/>
              </w:numPr>
              <w:tabs>
                <w:tab w:val="clear" w:pos="4153"/>
                <w:tab w:val="clear" w:pos="8306"/>
              </w:tabs>
              <w:jc w:val="both"/>
              <w:rPr>
                <w:rFonts w:asciiTheme="minorHAnsi" w:hAnsiTheme="minorHAnsi" w:cs="Arial"/>
                <w:sz w:val="22"/>
                <w:szCs w:val="22"/>
              </w:rPr>
            </w:pPr>
            <w:r>
              <w:rPr>
                <w:rFonts w:asciiTheme="minorHAnsi" w:hAnsiTheme="minorHAnsi" w:cs="Arial"/>
                <w:sz w:val="22"/>
                <w:szCs w:val="22"/>
              </w:rPr>
              <w:t>E</w:t>
            </w:r>
            <w:r w:rsidR="00E827E2" w:rsidRPr="00E0498C">
              <w:rPr>
                <w:rFonts w:asciiTheme="minorHAnsi" w:hAnsiTheme="minorHAnsi" w:cs="Arial"/>
                <w:sz w:val="22"/>
                <w:szCs w:val="22"/>
              </w:rPr>
              <w:t>xcellent level of IT literacy in MS Office products and case management systems</w:t>
            </w:r>
          </w:p>
          <w:p w14:paraId="78BCE269" w14:textId="77777777" w:rsidR="00E827E2" w:rsidRPr="004C481C" w:rsidRDefault="00E827E2" w:rsidP="0052609F">
            <w:pPr>
              <w:pStyle w:val="Header"/>
              <w:tabs>
                <w:tab w:val="clear" w:pos="4153"/>
                <w:tab w:val="clear" w:pos="8306"/>
              </w:tabs>
              <w:jc w:val="both"/>
              <w:rPr>
                <w:rFonts w:asciiTheme="minorHAnsi" w:hAnsiTheme="minorHAnsi" w:cstheme="minorHAnsi"/>
                <w:sz w:val="22"/>
                <w:szCs w:val="22"/>
              </w:rPr>
            </w:pPr>
          </w:p>
        </w:tc>
        <w:tc>
          <w:tcPr>
            <w:tcW w:w="3402" w:type="dxa"/>
            <w:tcBorders>
              <w:top w:val="nil"/>
              <w:left w:val="single" w:sz="4" w:space="0" w:color="auto"/>
              <w:bottom w:val="single" w:sz="8" w:space="0" w:color="000000"/>
              <w:right w:val="single" w:sz="8" w:space="0" w:color="000000"/>
            </w:tcBorders>
          </w:tcPr>
          <w:p w14:paraId="0146D381" w14:textId="77777777" w:rsidR="00E827E2" w:rsidRPr="004C481C" w:rsidRDefault="00E827E2" w:rsidP="00DF4CAC">
            <w:pPr>
              <w:pStyle w:val="Header"/>
              <w:tabs>
                <w:tab w:val="clear" w:pos="4153"/>
                <w:tab w:val="clear" w:pos="8306"/>
              </w:tabs>
              <w:ind w:left="720"/>
              <w:jc w:val="both"/>
              <w:rPr>
                <w:rFonts w:asciiTheme="minorHAnsi" w:hAnsiTheme="minorHAnsi" w:cstheme="minorHAnsi"/>
                <w:sz w:val="22"/>
                <w:szCs w:val="22"/>
              </w:rPr>
            </w:pPr>
          </w:p>
        </w:tc>
        <w:tc>
          <w:tcPr>
            <w:tcW w:w="2835" w:type="dxa"/>
            <w:tcBorders>
              <w:top w:val="single" w:sz="8" w:space="0" w:color="000000"/>
              <w:left w:val="single" w:sz="8" w:space="0" w:color="000000"/>
              <w:bottom w:val="single" w:sz="8" w:space="0" w:color="000000"/>
              <w:right w:val="double" w:sz="6" w:space="0" w:color="000000"/>
            </w:tcBorders>
          </w:tcPr>
          <w:p w14:paraId="152CAAFF" w14:textId="77777777" w:rsidR="00E827E2" w:rsidRPr="004C481C" w:rsidRDefault="00D37EA4" w:rsidP="0052609F">
            <w:pPr>
              <w:spacing w:after="58"/>
              <w:rPr>
                <w:rFonts w:asciiTheme="minorHAnsi" w:hAnsiTheme="minorHAnsi" w:cstheme="minorHAnsi"/>
                <w:sz w:val="22"/>
                <w:szCs w:val="22"/>
              </w:rPr>
            </w:pPr>
            <w:r>
              <w:rPr>
                <w:rFonts w:asciiTheme="minorHAnsi" w:hAnsiTheme="minorHAnsi" w:cstheme="minorHAnsi"/>
                <w:sz w:val="22"/>
                <w:szCs w:val="22"/>
              </w:rPr>
              <w:t>Application, Interview, exercise</w:t>
            </w:r>
          </w:p>
        </w:tc>
      </w:tr>
      <w:tr w:rsidR="00E827E2" w:rsidRPr="004C481C" w14:paraId="2C74D54E" w14:textId="77777777" w:rsidTr="0052609F">
        <w:tc>
          <w:tcPr>
            <w:tcW w:w="2552" w:type="dxa"/>
            <w:tcBorders>
              <w:top w:val="single" w:sz="8" w:space="0" w:color="000000"/>
              <w:left w:val="double" w:sz="6" w:space="0" w:color="000000"/>
              <w:bottom w:val="single" w:sz="8" w:space="0" w:color="000000"/>
              <w:right w:val="single" w:sz="8" w:space="0" w:color="000000"/>
            </w:tcBorders>
            <w:hideMark/>
          </w:tcPr>
          <w:p w14:paraId="34D3E0D9" w14:textId="77777777" w:rsidR="00E827E2" w:rsidRDefault="00E827E2" w:rsidP="0052609F">
            <w:pPr>
              <w:pStyle w:val="BodyText1"/>
              <w:ind w:firstLine="0"/>
              <w:jc w:val="left"/>
              <w:rPr>
                <w:rFonts w:asciiTheme="minorHAnsi" w:hAnsiTheme="minorHAnsi" w:cstheme="minorHAnsi"/>
                <w:b/>
                <w:bCs/>
              </w:rPr>
            </w:pPr>
            <w:r w:rsidRPr="004C481C">
              <w:rPr>
                <w:rFonts w:asciiTheme="minorHAnsi" w:hAnsiTheme="minorHAnsi" w:cstheme="minorHAnsi"/>
                <w:b/>
                <w:bCs/>
              </w:rPr>
              <w:t>Values and behaviours</w:t>
            </w:r>
          </w:p>
          <w:p w14:paraId="76B9D248" w14:textId="77777777" w:rsidR="00020A12" w:rsidRDefault="00020A12" w:rsidP="00020A12">
            <w:pPr>
              <w:pStyle w:val="BodyText1"/>
              <w:ind w:firstLine="0"/>
              <w:jc w:val="left"/>
              <w:rPr>
                <w:rFonts w:asciiTheme="minorHAnsi" w:hAnsiTheme="minorHAnsi" w:cstheme="minorHAnsi"/>
                <w:b/>
                <w:bCs/>
                <w:sz w:val="18"/>
                <w:szCs w:val="18"/>
              </w:rPr>
            </w:pPr>
            <w:r>
              <w:rPr>
                <w:rFonts w:asciiTheme="minorHAnsi" w:hAnsiTheme="minorHAnsi" w:cstheme="minorHAnsi"/>
                <w:bCs/>
                <w:sz w:val="18"/>
                <w:szCs w:val="18"/>
              </w:rPr>
              <w:t xml:space="preserve">N.B. These values should be evident throughout, however, </w:t>
            </w:r>
            <w:r>
              <w:rPr>
                <w:rFonts w:asciiTheme="minorHAnsi" w:hAnsiTheme="minorHAnsi" w:cstheme="minorHAnsi"/>
                <w:bCs/>
                <w:sz w:val="18"/>
                <w:szCs w:val="18"/>
              </w:rPr>
              <w:lastRenderedPageBreak/>
              <w:t>here are behaviours demonstrable of each core value, of particular relevance to this post.</w:t>
            </w:r>
          </w:p>
          <w:p w14:paraId="7C528106" w14:textId="0A77E68A" w:rsidR="00020A12" w:rsidRPr="004C481C" w:rsidRDefault="00020A12" w:rsidP="0052609F">
            <w:pPr>
              <w:pStyle w:val="BodyText1"/>
              <w:ind w:firstLine="0"/>
              <w:jc w:val="left"/>
              <w:rPr>
                <w:rFonts w:asciiTheme="minorHAnsi" w:hAnsiTheme="minorHAnsi" w:cstheme="minorHAnsi"/>
                <w:b/>
                <w:bCs/>
              </w:rPr>
            </w:pPr>
          </w:p>
        </w:tc>
        <w:tc>
          <w:tcPr>
            <w:tcW w:w="5952" w:type="dxa"/>
            <w:tcBorders>
              <w:top w:val="single" w:sz="4" w:space="0" w:color="auto"/>
              <w:left w:val="single" w:sz="8" w:space="0" w:color="000000"/>
              <w:bottom w:val="single" w:sz="8" w:space="0" w:color="000000"/>
              <w:right w:val="single" w:sz="8" w:space="0" w:color="000000"/>
            </w:tcBorders>
            <w:hideMark/>
          </w:tcPr>
          <w:p w14:paraId="5D75528D" w14:textId="77777777" w:rsidR="00020A12" w:rsidRPr="00020A12" w:rsidRDefault="00020A12" w:rsidP="00020A12">
            <w:pPr>
              <w:pStyle w:val="ListParagraph"/>
              <w:numPr>
                <w:ilvl w:val="0"/>
                <w:numId w:val="9"/>
              </w:numPr>
              <w:ind w:left="583" w:hanging="284"/>
              <w:rPr>
                <w:rFonts w:ascii="Calibri" w:hAnsi="Calibri"/>
                <w:sz w:val="22"/>
                <w:szCs w:val="22"/>
              </w:rPr>
            </w:pPr>
            <w:r w:rsidRPr="00020A12">
              <w:rPr>
                <w:rFonts w:asciiTheme="minorHAnsi" w:hAnsiTheme="minorHAnsi" w:cstheme="minorHAnsi"/>
                <w:b/>
                <w:sz w:val="22"/>
                <w:szCs w:val="22"/>
              </w:rPr>
              <w:lastRenderedPageBreak/>
              <w:t>SELF-DIRECTION</w:t>
            </w:r>
            <w:r w:rsidRPr="00020A12">
              <w:rPr>
                <w:rFonts w:asciiTheme="minorHAnsi" w:hAnsiTheme="minorHAnsi" w:cstheme="minorHAnsi"/>
                <w:sz w:val="22"/>
                <w:szCs w:val="22"/>
              </w:rPr>
              <w:t xml:space="preserve"> – </w:t>
            </w:r>
            <w:r w:rsidRPr="00020A12">
              <w:rPr>
                <w:rFonts w:ascii="Calibri" w:hAnsi="Calibri"/>
                <w:sz w:val="22"/>
                <w:szCs w:val="22"/>
              </w:rPr>
              <w:t xml:space="preserve">Works proactively on own initiative and   collaboratively </w:t>
            </w:r>
            <w:r w:rsidRPr="00020A12">
              <w:rPr>
                <w:rFonts w:asciiTheme="minorHAnsi" w:hAnsiTheme="minorHAnsi" w:cs="Arial"/>
                <w:sz w:val="22"/>
                <w:szCs w:val="22"/>
              </w:rPr>
              <w:t>with others</w:t>
            </w:r>
            <w:r w:rsidRPr="00020A12">
              <w:rPr>
                <w:rFonts w:ascii="Calibri" w:hAnsi="Calibri"/>
                <w:sz w:val="22"/>
                <w:szCs w:val="22"/>
              </w:rPr>
              <w:t>, with strong self-motivation</w:t>
            </w:r>
          </w:p>
          <w:p w14:paraId="78ECCE0D" w14:textId="77777777" w:rsidR="00020A12" w:rsidRPr="00020A12" w:rsidRDefault="00020A12" w:rsidP="00020A12">
            <w:pPr>
              <w:pStyle w:val="Title"/>
              <w:ind w:left="583" w:hanging="284"/>
              <w:jc w:val="left"/>
              <w:rPr>
                <w:rFonts w:asciiTheme="minorHAnsi" w:hAnsiTheme="minorHAnsi" w:cstheme="minorHAnsi"/>
                <w:bCs/>
                <w:sz w:val="22"/>
                <w:szCs w:val="22"/>
              </w:rPr>
            </w:pPr>
          </w:p>
          <w:p w14:paraId="2FA9B8F7" w14:textId="77777777" w:rsidR="00020A12" w:rsidRPr="00020A12" w:rsidRDefault="00020A12" w:rsidP="00020A12">
            <w:pPr>
              <w:pStyle w:val="Title"/>
              <w:numPr>
                <w:ilvl w:val="0"/>
                <w:numId w:val="10"/>
              </w:numPr>
              <w:tabs>
                <w:tab w:val="num" w:pos="360"/>
                <w:tab w:val="num" w:pos="548"/>
              </w:tabs>
              <w:ind w:left="583" w:hanging="284"/>
              <w:jc w:val="left"/>
              <w:rPr>
                <w:rFonts w:asciiTheme="minorHAnsi" w:hAnsiTheme="minorHAnsi" w:cstheme="minorHAnsi"/>
                <w:b/>
                <w:bCs/>
                <w:sz w:val="22"/>
                <w:szCs w:val="22"/>
              </w:rPr>
            </w:pPr>
            <w:r w:rsidRPr="00020A12">
              <w:rPr>
                <w:rFonts w:asciiTheme="minorHAnsi" w:hAnsiTheme="minorHAnsi" w:cstheme="minorHAnsi"/>
                <w:b/>
                <w:sz w:val="22"/>
                <w:szCs w:val="22"/>
              </w:rPr>
              <w:t>STIMULATION</w:t>
            </w:r>
            <w:r w:rsidRPr="00020A12">
              <w:rPr>
                <w:rFonts w:asciiTheme="minorHAnsi" w:hAnsiTheme="minorHAnsi" w:cstheme="minorHAnsi"/>
                <w:sz w:val="22"/>
                <w:szCs w:val="22"/>
              </w:rPr>
              <w:t xml:space="preserve"> </w:t>
            </w:r>
            <w:r w:rsidRPr="00020A12">
              <w:rPr>
                <w:rFonts w:asciiTheme="minorHAnsi" w:hAnsiTheme="minorHAnsi" w:cstheme="minorHAnsi"/>
                <w:b/>
                <w:sz w:val="22"/>
                <w:szCs w:val="22"/>
              </w:rPr>
              <w:t xml:space="preserve">- </w:t>
            </w:r>
            <w:r w:rsidRPr="00020A12">
              <w:rPr>
                <w:rFonts w:asciiTheme="minorHAnsi" w:hAnsiTheme="minorHAnsi"/>
                <w:sz w:val="22"/>
                <w:szCs w:val="22"/>
              </w:rPr>
              <w:t>Works in a way that aims to maximise the potential of others in their role.</w:t>
            </w:r>
            <w:r w:rsidRPr="00020A12">
              <w:rPr>
                <w:rFonts w:asciiTheme="minorHAnsi" w:hAnsiTheme="minorHAnsi" w:cstheme="minorHAnsi"/>
                <w:bCs/>
                <w:sz w:val="22"/>
                <w:szCs w:val="22"/>
              </w:rPr>
              <w:t xml:space="preserve"> </w:t>
            </w:r>
          </w:p>
          <w:p w14:paraId="1D29B978" w14:textId="77777777" w:rsidR="00020A12" w:rsidRPr="00020A12" w:rsidRDefault="00020A12" w:rsidP="00020A12">
            <w:pPr>
              <w:pStyle w:val="Title"/>
              <w:tabs>
                <w:tab w:val="num" w:pos="548"/>
              </w:tabs>
              <w:ind w:left="583"/>
              <w:jc w:val="left"/>
              <w:rPr>
                <w:rFonts w:asciiTheme="minorHAnsi" w:hAnsiTheme="minorHAnsi" w:cstheme="minorHAnsi"/>
                <w:bCs/>
                <w:sz w:val="22"/>
                <w:szCs w:val="22"/>
              </w:rPr>
            </w:pPr>
          </w:p>
          <w:p w14:paraId="64BCECFC" w14:textId="77777777" w:rsidR="00020A12" w:rsidRPr="00020A12" w:rsidRDefault="00020A12" w:rsidP="00020A12">
            <w:pPr>
              <w:numPr>
                <w:ilvl w:val="0"/>
                <w:numId w:val="10"/>
              </w:numPr>
              <w:tabs>
                <w:tab w:val="num" w:pos="548"/>
              </w:tabs>
              <w:ind w:left="583" w:hanging="284"/>
              <w:rPr>
                <w:rFonts w:asciiTheme="minorHAnsi" w:hAnsiTheme="minorHAnsi" w:cstheme="minorHAnsi"/>
                <w:sz w:val="22"/>
                <w:szCs w:val="22"/>
              </w:rPr>
            </w:pPr>
            <w:r w:rsidRPr="00020A12">
              <w:rPr>
                <w:rFonts w:asciiTheme="minorHAnsi" w:hAnsiTheme="minorHAnsi" w:cstheme="minorHAnsi"/>
                <w:b/>
                <w:bCs/>
                <w:sz w:val="22"/>
                <w:szCs w:val="22"/>
              </w:rPr>
              <w:t>ZEST FOR LIFE</w:t>
            </w:r>
            <w:r w:rsidRPr="00020A12">
              <w:rPr>
                <w:rFonts w:asciiTheme="minorHAnsi" w:hAnsiTheme="minorHAnsi" w:cstheme="minorHAnsi"/>
                <w:sz w:val="22"/>
                <w:szCs w:val="22"/>
              </w:rPr>
              <w:t xml:space="preserve"> – Shows enthusiasm, resilience, remains positive, optimistic and calm in the face of feedback, risks and problems</w:t>
            </w:r>
          </w:p>
          <w:p w14:paraId="052399CF" w14:textId="4CAB29F4" w:rsidR="00E827E2" w:rsidRPr="004C481C" w:rsidRDefault="00E827E2" w:rsidP="00020A12">
            <w:pPr>
              <w:ind w:left="586"/>
              <w:rPr>
                <w:rFonts w:asciiTheme="minorHAnsi" w:hAnsiTheme="minorHAnsi" w:cstheme="minorHAnsi"/>
                <w:sz w:val="22"/>
                <w:szCs w:val="22"/>
              </w:rPr>
            </w:pPr>
          </w:p>
        </w:tc>
        <w:tc>
          <w:tcPr>
            <w:tcW w:w="3402" w:type="dxa"/>
            <w:tcBorders>
              <w:top w:val="single" w:sz="8" w:space="0" w:color="000000"/>
              <w:left w:val="single" w:sz="8" w:space="0" w:color="000000"/>
              <w:bottom w:val="single" w:sz="8" w:space="0" w:color="000000"/>
              <w:right w:val="single" w:sz="8" w:space="0" w:color="000000"/>
            </w:tcBorders>
          </w:tcPr>
          <w:p w14:paraId="41D0541E" w14:textId="77777777" w:rsidR="00E827E2" w:rsidRPr="004C481C" w:rsidRDefault="00E827E2" w:rsidP="0052609F">
            <w:pPr>
              <w:spacing w:after="58"/>
              <w:ind w:left="440" w:hanging="425"/>
              <w:rPr>
                <w:rFonts w:asciiTheme="minorHAnsi" w:hAnsiTheme="minorHAnsi" w:cstheme="minorHAnsi"/>
                <w:sz w:val="22"/>
                <w:szCs w:val="22"/>
              </w:rPr>
            </w:pPr>
          </w:p>
        </w:tc>
        <w:tc>
          <w:tcPr>
            <w:tcW w:w="2835" w:type="dxa"/>
            <w:tcBorders>
              <w:top w:val="single" w:sz="8" w:space="0" w:color="000000"/>
              <w:left w:val="single" w:sz="8" w:space="0" w:color="000000"/>
              <w:bottom w:val="single" w:sz="8" w:space="0" w:color="000000"/>
              <w:right w:val="double" w:sz="6" w:space="0" w:color="000000"/>
            </w:tcBorders>
            <w:hideMark/>
          </w:tcPr>
          <w:p w14:paraId="7037EC65" w14:textId="77777777" w:rsidR="00E827E2" w:rsidRPr="004C481C" w:rsidRDefault="00D37EA4" w:rsidP="0052609F">
            <w:pPr>
              <w:spacing w:after="58"/>
              <w:rPr>
                <w:rFonts w:asciiTheme="minorHAnsi" w:hAnsiTheme="minorHAnsi" w:cstheme="minorHAnsi"/>
                <w:sz w:val="22"/>
                <w:szCs w:val="22"/>
              </w:rPr>
            </w:pPr>
            <w:r>
              <w:rPr>
                <w:rFonts w:asciiTheme="minorHAnsi" w:hAnsiTheme="minorHAnsi" w:cstheme="minorHAnsi"/>
                <w:sz w:val="22"/>
                <w:szCs w:val="22"/>
              </w:rPr>
              <w:t>Application, Interview</w:t>
            </w:r>
          </w:p>
        </w:tc>
      </w:tr>
      <w:tr w:rsidR="00E827E2" w:rsidRPr="004C481C" w14:paraId="23104B10" w14:textId="77777777" w:rsidTr="0052609F">
        <w:tc>
          <w:tcPr>
            <w:tcW w:w="2552" w:type="dxa"/>
            <w:tcBorders>
              <w:top w:val="single" w:sz="8" w:space="0" w:color="000000"/>
              <w:left w:val="double" w:sz="6" w:space="0" w:color="000000"/>
              <w:bottom w:val="single" w:sz="8" w:space="0" w:color="000000"/>
              <w:right w:val="single" w:sz="8" w:space="0" w:color="000000"/>
            </w:tcBorders>
          </w:tcPr>
          <w:p w14:paraId="1927D97F" w14:textId="77777777" w:rsidR="00E827E2" w:rsidRPr="004C481C" w:rsidRDefault="00E827E2" w:rsidP="0052609F">
            <w:pPr>
              <w:pStyle w:val="BodyText1"/>
              <w:ind w:firstLine="0"/>
              <w:jc w:val="left"/>
              <w:rPr>
                <w:rFonts w:asciiTheme="minorHAnsi" w:hAnsiTheme="minorHAnsi" w:cstheme="minorHAnsi"/>
                <w:b/>
                <w:bCs/>
              </w:rPr>
            </w:pPr>
            <w:r w:rsidRPr="004C481C">
              <w:rPr>
                <w:rFonts w:asciiTheme="minorHAnsi" w:hAnsiTheme="minorHAnsi" w:cstheme="minorHAnsi"/>
                <w:b/>
                <w:bCs/>
              </w:rPr>
              <w:t>Other information</w:t>
            </w:r>
          </w:p>
          <w:p w14:paraId="28CF8D8B" w14:textId="77777777" w:rsidR="00E827E2" w:rsidRPr="004C481C" w:rsidRDefault="00E827E2" w:rsidP="0052609F">
            <w:pPr>
              <w:pStyle w:val="BodyText1"/>
              <w:ind w:firstLine="0"/>
              <w:jc w:val="left"/>
              <w:rPr>
                <w:rFonts w:asciiTheme="minorHAnsi" w:hAnsiTheme="minorHAnsi" w:cstheme="minorHAnsi"/>
              </w:rPr>
            </w:pPr>
          </w:p>
        </w:tc>
        <w:tc>
          <w:tcPr>
            <w:tcW w:w="5952" w:type="dxa"/>
            <w:tcBorders>
              <w:top w:val="single" w:sz="8" w:space="0" w:color="000000"/>
              <w:left w:val="single" w:sz="8" w:space="0" w:color="000000"/>
              <w:bottom w:val="single" w:sz="8" w:space="0" w:color="000000"/>
              <w:right w:val="single" w:sz="8" w:space="0" w:color="000000"/>
            </w:tcBorders>
          </w:tcPr>
          <w:p w14:paraId="3D75CE03" w14:textId="77777777" w:rsidR="00935B27" w:rsidRDefault="00E827E2" w:rsidP="00E941A0">
            <w:pPr>
              <w:numPr>
                <w:ilvl w:val="0"/>
                <w:numId w:val="5"/>
              </w:numPr>
              <w:tabs>
                <w:tab w:val="clear" w:pos="720"/>
                <w:tab w:val="num" w:pos="442"/>
              </w:tabs>
              <w:ind w:left="442" w:hanging="442"/>
              <w:rPr>
                <w:rFonts w:asciiTheme="minorHAnsi" w:hAnsiTheme="minorHAnsi" w:cstheme="minorHAnsi"/>
                <w:sz w:val="22"/>
                <w:szCs w:val="22"/>
              </w:rPr>
            </w:pPr>
            <w:r>
              <w:rPr>
                <w:rFonts w:asciiTheme="minorHAnsi" w:hAnsiTheme="minorHAnsi" w:cs="Arial"/>
                <w:sz w:val="22"/>
                <w:szCs w:val="22"/>
              </w:rPr>
              <w:t>You will be able to work flexibly, based on the service needs within the Working Time Regulations</w:t>
            </w:r>
            <w:r w:rsidR="00935B27" w:rsidRPr="004C481C">
              <w:rPr>
                <w:rFonts w:asciiTheme="minorHAnsi" w:hAnsiTheme="minorHAnsi" w:cstheme="minorHAnsi"/>
                <w:sz w:val="22"/>
                <w:szCs w:val="22"/>
              </w:rPr>
              <w:t xml:space="preserve"> </w:t>
            </w:r>
          </w:p>
          <w:p w14:paraId="6B6D0BA0" w14:textId="77777777" w:rsidR="00E827E2" w:rsidRPr="00935B27" w:rsidRDefault="00935B27" w:rsidP="00E941A0">
            <w:pPr>
              <w:numPr>
                <w:ilvl w:val="0"/>
                <w:numId w:val="5"/>
              </w:numPr>
              <w:tabs>
                <w:tab w:val="clear" w:pos="720"/>
                <w:tab w:val="num" w:pos="442"/>
              </w:tabs>
              <w:ind w:left="442" w:hanging="442"/>
              <w:rPr>
                <w:rFonts w:asciiTheme="minorHAnsi" w:hAnsiTheme="minorHAnsi" w:cstheme="minorHAnsi"/>
                <w:sz w:val="22"/>
                <w:szCs w:val="22"/>
              </w:rPr>
            </w:pPr>
            <w:r w:rsidRPr="004C481C">
              <w:rPr>
                <w:rFonts w:asciiTheme="minorHAnsi" w:hAnsiTheme="minorHAnsi" w:cstheme="minorHAnsi"/>
                <w:sz w:val="22"/>
                <w:szCs w:val="22"/>
              </w:rPr>
              <w:t>Driving Licence with access to vehicle and willingness to use it for work travel.</w:t>
            </w:r>
          </w:p>
        </w:tc>
        <w:tc>
          <w:tcPr>
            <w:tcW w:w="3402" w:type="dxa"/>
            <w:tcBorders>
              <w:top w:val="single" w:sz="8" w:space="0" w:color="000000"/>
              <w:left w:val="single" w:sz="8" w:space="0" w:color="000000"/>
              <w:bottom w:val="single" w:sz="8" w:space="0" w:color="000000"/>
              <w:right w:val="single" w:sz="8" w:space="0" w:color="000000"/>
            </w:tcBorders>
          </w:tcPr>
          <w:p w14:paraId="5163DE5A" w14:textId="77777777" w:rsidR="00E827E2" w:rsidRPr="004C481C" w:rsidRDefault="00E827E2" w:rsidP="00935B27">
            <w:pPr>
              <w:rPr>
                <w:rFonts w:asciiTheme="minorHAnsi" w:hAnsiTheme="minorHAnsi" w:cstheme="minorHAnsi"/>
                <w:sz w:val="22"/>
                <w:szCs w:val="22"/>
              </w:rPr>
            </w:pPr>
          </w:p>
        </w:tc>
        <w:tc>
          <w:tcPr>
            <w:tcW w:w="2835" w:type="dxa"/>
            <w:tcBorders>
              <w:top w:val="single" w:sz="8" w:space="0" w:color="000000"/>
              <w:left w:val="single" w:sz="8" w:space="0" w:color="000000"/>
              <w:bottom w:val="single" w:sz="8" w:space="0" w:color="000000"/>
              <w:right w:val="double" w:sz="6" w:space="0" w:color="000000"/>
            </w:tcBorders>
            <w:hideMark/>
          </w:tcPr>
          <w:p w14:paraId="7F560BD1" w14:textId="77777777" w:rsidR="00E827E2" w:rsidRPr="004C481C" w:rsidRDefault="00D37EA4" w:rsidP="0052609F">
            <w:pPr>
              <w:spacing w:after="58"/>
              <w:rPr>
                <w:rFonts w:asciiTheme="minorHAnsi" w:hAnsiTheme="minorHAnsi" w:cstheme="minorHAnsi"/>
                <w:sz w:val="22"/>
                <w:szCs w:val="22"/>
              </w:rPr>
            </w:pPr>
            <w:r>
              <w:rPr>
                <w:rFonts w:asciiTheme="minorHAnsi" w:hAnsiTheme="minorHAnsi" w:cstheme="minorHAnsi"/>
                <w:sz w:val="22"/>
                <w:szCs w:val="22"/>
              </w:rPr>
              <w:t xml:space="preserve">Application, documents Interview, </w:t>
            </w:r>
          </w:p>
        </w:tc>
      </w:tr>
    </w:tbl>
    <w:p w14:paraId="431C5B49" w14:textId="77777777" w:rsidR="00E827E2" w:rsidRPr="00E827E2" w:rsidRDefault="00E827E2" w:rsidP="00E827E2">
      <w:pPr>
        <w:rPr>
          <w:rFonts w:asciiTheme="minorHAnsi" w:hAnsiTheme="minorHAnsi" w:cstheme="minorHAnsi"/>
          <w:sz w:val="22"/>
          <w:szCs w:val="22"/>
        </w:rPr>
        <w:sectPr w:rsidR="00E827E2" w:rsidRPr="00E827E2" w:rsidSect="00E827E2">
          <w:pgSz w:w="16838" w:h="11906" w:orient="landscape" w:code="9"/>
          <w:pgMar w:top="1797" w:right="1077" w:bottom="1797" w:left="1077" w:header="720" w:footer="680" w:gutter="0"/>
          <w:cols w:space="720"/>
          <w:docGrid w:linePitch="272"/>
        </w:sectPr>
      </w:pPr>
    </w:p>
    <w:p w14:paraId="31E6DB62" w14:textId="77777777" w:rsidR="00E827E2" w:rsidRPr="00E827E2" w:rsidRDefault="00E827E2" w:rsidP="00E827E2">
      <w:pPr>
        <w:tabs>
          <w:tab w:val="left" w:pos="5190"/>
        </w:tabs>
        <w:rPr>
          <w:rFonts w:asciiTheme="minorHAnsi" w:hAnsiTheme="minorHAnsi" w:cs="Arial"/>
          <w:sz w:val="2"/>
          <w:szCs w:val="2"/>
        </w:rPr>
      </w:pPr>
    </w:p>
    <w:p w14:paraId="007B0C9B" w14:textId="77777777" w:rsidR="00E827E2" w:rsidRPr="00E827E2" w:rsidRDefault="00E827E2" w:rsidP="00E827E2">
      <w:pPr>
        <w:rPr>
          <w:rFonts w:asciiTheme="minorHAnsi" w:hAnsiTheme="minorHAnsi" w:cs="Arial"/>
          <w:sz w:val="2"/>
          <w:szCs w:val="2"/>
        </w:rPr>
      </w:pPr>
    </w:p>
    <w:p w14:paraId="0B9F4D29" w14:textId="77777777" w:rsidR="00E827E2" w:rsidRPr="00E827E2" w:rsidRDefault="00E827E2" w:rsidP="00E827E2">
      <w:pPr>
        <w:rPr>
          <w:rFonts w:asciiTheme="minorHAnsi" w:hAnsiTheme="minorHAnsi" w:cs="Arial"/>
          <w:sz w:val="2"/>
          <w:szCs w:val="2"/>
        </w:rPr>
      </w:pPr>
    </w:p>
    <w:p w14:paraId="61773923" w14:textId="281DC54F" w:rsidR="00C00011" w:rsidRPr="00E827E2" w:rsidRDefault="00C00011" w:rsidP="00E827E2">
      <w:pPr>
        <w:rPr>
          <w:rFonts w:asciiTheme="minorHAnsi" w:hAnsiTheme="minorHAnsi" w:cs="Arial"/>
          <w:sz w:val="2"/>
          <w:szCs w:val="2"/>
        </w:rPr>
      </w:pPr>
    </w:p>
    <w:sectPr w:rsidR="00C00011" w:rsidRPr="00E827E2" w:rsidSect="00A25F65">
      <w:headerReference w:type="default" r:id="rId11"/>
      <w:footerReference w:type="default" r:id="rId12"/>
      <w:pgSz w:w="11906" w:h="16838" w:code="9"/>
      <w:pgMar w:top="1077" w:right="1797" w:bottom="1077" w:left="1797" w:header="72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9FC47" w14:textId="77777777" w:rsidR="0069065F" w:rsidRDefault="0069065F">
      <w:r>
        <w:separator/>
      </w:r>
    </w:p>
  </w:endnote>
  <w:endnote w:type="continuationSeparator" w:id="0">
    <w:p w14:paraId="4044236B" w14:textId="77777777" w:rsidR="0069065F" w:rsidRDefault="0069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21002A87" w:usb1="090F0000" w:usb2="00000010"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01773"/>
      <w:docPartObj>
        <w:docPartGallery w:val="Page Numbers (Bottom of Page)"/>
        <w:docPartUnique/>
      </w:docPartObj>
    </w:sdtPr>
    <w:sdtEndPr/>
    <w:sdtContent>
      <w:p w14:paraId="01BF277E" w14:textId="7F86C68C" w:rsidR="00E827E2" w:rsidRDefault="00E827E2">
        <w:pPr>
          <w:pStyle w:val="Footer"/>
          <w:jc w:val="right"/>
        </w:pPr>
        <w:r w:rsidRPr="00CF7792">
          <w:rPr>
            <w:rFonts w:ascii="Arial" w:hAnsi="Arial" w:cs="Arial"/>
            <w:sz w:val="16"/>
            <w:szCs w:val="16"/>
          </w:rPr>
          <w:fldChar w:fldCharType="begin"/>
        </w:r>
        <w:r w:rsidRPr="00CF7792">
          <w:rPr>
            <w:rFonts w:ascii="Arial" w:hAnsi="Arial" w:cs="Arial"/>
            <w:sz w:val="16"/>
            <w:szCs w:val="16"/>
          </w:rPr>
          <w:instrText xml:space="preserve"> PAGE   \* MERGEFORMAT </w:instrText>
        </w:r>
        <w:r w:rsidRPr="00CF7792">
          <w:rPr>
            <w:rFonts w:ascii="Arial" w:hAnsi="Arial" w:cs="Arial"/>
            <w:sz w:val="16"/>
            <w:szCs w:val="16"/>
          </w:rPr>
          <w:fldChar w:fldCharType="separate"/>
        </w:r>
        <w:r w:rsidR="007B7CDE">
          <w:rPr>
            <w:rFonts w:ascii="Arial" w:hAnsi="Arial" w:cs="Arial"/>
            <w:noProof/>
            <w:sz w:val="16"/>
            <w:szCs w:val="16"/>
          </w:rPr>
          <w:t>3</w:t>
        </w:r>
        <w:r w:rsidRPr="00CF7792">
          <w:rPr>
            <w:rFonts w:ascii="Arial" w:hAnsi="Arial" w:cs="Arial"/>
            <w:sz w:val="16"/>
            <w:szCs w:val="16"/>
          </w:rPr>
          <w:fldChar w:fldCharType="end"/>
        </w:r>
      </w:p>
    </w:sdtContent>
  </w:sdt>
  <w:p w14:paraId="1D5AC3B3" w14:textId="77777777" w:rsidR="00E827E2" w:rsidRDefault="00E82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44380"/>
      <w:docPartObj>
        <w:docPartGallery w:val="Page Numbers (Bottom of Page)"/>
        <w:docPartUnique/>
      </w:docPartObj>
    </w:sdtPr>
    <w:sdtEndPr/>
    <w:sdtContent>
      <w:p w14:paraId="321CB25B" w14:textId="0652F4A3" w:rsidR="00E0498C" w:rsidRDefault="00BC49EF">
        <w:pPr>
          <w:pStyle w:val="Footer"/>
          <w:jc w:val="right"/>
        </w:pPr>
        <w:r w:rsidRPr="00CF7792">
          <w:rPr>
            <w:rFonts w:ascii="Arial" w:hAnsi="Arial" w:cs="Arial"/>
            <w:sz w:val="16"/>
            <w:szCs w:val="16"/>
          </w:rPr>
          <w:fldChar w:fldCharType="begin"/>
        </w:r>
        <w:r w:rsidR="00E0498C" w:rsidRPr="00CF7792">
          <w:rPr>
            <w:rFonts w:ascii="Arial" w:hAnsi="Arial" w:cs="Arial"/>
            <w:sz w:val="16"/>
            <w:szCs w:val="16"/>
          </w:rPr>
          <w:instrText xml:space="preserve"> PAGE   \* MERGEFORMAT </w:instrText>
        </w:r>
        <w:r w:rsidRPr="00CF7792">
          <w:rPr>
            <w:rFonts w:ascii="Arial" w:hAnsi="Arial" w:cs="Arial"/>
            <w:sz w:val="16"/>
            <w:szCs w:val="16"/>
          </w:rPr>
          <w:fldChar w:fldCharType="separate"/>
        </w:r>
        <w:r w:rsidR="009043F5">
          <w:rPr>
            <w:rFonts w:ascii="Arial" w:hAnsi="Arial" w:cs="Arial"/>
            <w:noProof/>
            <w:sz w:val="16"/>
            <w:szCs w:val="16"/>
          </w:rPr>
          <w:t>6</w:t>
        </w:r>
        <w:r w:rsidRPr="00CF7792">
          <w:rPr>
            <w:rFonts w:ascii="Arial" w:hAnsi="Arial" w:cs="Arial"/>
            <w:sz w:val="16"/>
            <w:szCs w:val="16"/>
          </w:rPr>
          <w:fldChar w:fldCharType="end"/>
        </w:r>
      </w:p>
    </w:sdtContent>
  </w:sdt>
  <w:p w14:paraId="11F32434" w14:textId="77777777" w:rsidR="00E0498C" w:rsidRDefault="00E04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21E65" w14:textId="77777777" w:rsidR="0069065F" w:rsidRDefault="0069065F">
      <w:r>
        <w:separator/>
      </w:r>
    </w:p>
  </w:footnote>
  <w:footnote w:type="continuationSeparator" w:id="0">
    <w:p w14:paraId="6D066903" w14:textId="77777777" w:rsidR="0069065F" w:rsidRDefault="0069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5494" w14:textId="7FA59736" w:rsidR="00E827E2" w:rsidRPr="00CF7792" w:rsidRDefault="00E827E2">
    <w:pPr>
      <w:pStyle w:val="Header"/>
      <w:rPr>
        <w:rFonts w:ascii="Arial" w:hAnsi="Arial" w:cs="Arial"/>
        <w:sz w:val="16"/>
        <w:szCs w:val="16"/>
      </w:rPr>
    </w:pPr>
    <w:r w:rsidRPr="00CF7792">
      <w:rPr>
        <w:rFonts w:ascii="Arial" w:hAnsi="Arial" w:cs="Arial"/>
        <w:sz w:val="16"/>
        <w:szCs w:val="16"/>
      </w:rPr>
      <w:t xml:space="preserve">Job Description: </w:t>
    </w:r>
    <w:r w:rsidR="00B06EF0">
      <w:rPr>
        <w:rFonts w:ascii="Arial" w:hAnsi="Arial" w:cs="Arial"/>
        <w:sz w:val="16"/>
        <w:szCs w:val="16"/>
      </w:rPr>
      <w:t>Supported Housing Worker</w:t>
    </w:r>
    <w:r w:rsidRPr="00CF7792">
      <w:rPr>
        <w:rFonts w:ascii="Arial" w:hAnsi="Arial" w:cs="Arial"/>
        <w:sz w:val="16"/>
        <w:szCs w:val="16"/>
      </w:rPr>
      <w:tab/>
    </w:r>
    <w:r w:rsidRPr="00CF7792">
      <w:rPr>
        <w:rFonts w:ascii="Arial" w:hAnsi="Arial" w:cs="Arial"/>
        <w:sz w:val="16"/>
        <w:szCs w:val="16"/>
      </w:rPr>
      <w:tab/>
    </w:r>
    <w:r w:rsidR="0003014C">
      <w:rPr>
        <w:rFonts w:ascii="Arial" w:hAnsi="Arial" w:cs="Arial"/>
        <w:sz w:val="16"/>
        <w:szCs w:val="16"/>
      </w:rPr>
      <w:t>September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DD18" w14:textId="77777777" w:rsidR="00E0498C" w:rsidRPr="00CF7792" w:rsidRDefault="00E0498C">
    <w:pPr>
      <w:pStyle w:val="Header"/>
      <w:rPr>
        <w:rFonts w:ascii="Arial" w:hAnsi="Arial" w:cs="Arial"/>
        <w:sz w:val="16"/>
        <w:szCs w:val="16"/>
      </w:rPr>
    </w:pPr>
    <w:r w:rsidRPr="00CF7792">
      <w:rPr>
        <w:rFonts w:ascii="Arial" w:hAnsi="Arial" w:cs="Arial"/>
        <w:sz w:val="16"/>
        <w:szCs w:val="16"/>
      </w:rPr>
      <w:t xml:space="preserve">Job Description: </w:t>
    </w:r>
    <w:r>
      <w:rPr>
        <w:rFonts w:ascii="Arial" w:hAnsi="Arial" w:cs="Arial"/>
        <w:sz w:val="16"/>
        <w:szCs w:val="16"/>
      </w:rPr>
      <w:t>Supported Housing Worker</w:t>
    </w:r>
    <w:r w:rsidRPr="00CF7792">
      <w:rPr>
        <w:rFonts w:ascii="Arial" w:hAnsi="Arial" w:cs="Arial"/>
        <w:sz w:val="16"/>
        <w:szCs w:val="16"/>
      </w:rPr>
      <w:tab/>
    </w:r>
    <w:r w:rsidRPr="00CF7792">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261D5"/>
    <w:multiLevelType w:val="hybridMultilevel"/>
    <w:tmpl w:val="CFAA560A"/>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2FA86CDF"/>
    <w:multiLevelType w:val="hybridMultilevel"/>
    <w:tmpl w:val="4AA2B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C93D7C"/>
    <w:multiLevelType w:val="hybridMultilevel"/>
    <w:tmpl w:val="055CE05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EE4D2F"/>
    <w:multiLevelType w:val="hybridMultilevel"/>
    <w:tmpl w:val="9E5CCBFC"/>
    <w:lvl w:ilvl="0" w:tplc="0FE64B3C">
      <w:start w:val="3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A72E1"/>
    <w:multiLevelType w:val="hybridMultilevel"/>
    <w:tmpl w:val="D5A48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F56EF6"/>
    <w:multiLevelType w:val="hybridMultilevel"/>
    <w:tmpl w:val="5934B0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E484731"/>
    <w:multiLevelType w:val="hybridMultilevel"/>
    <w:tmpl w:val="FFFFFFFF"/>
    <w:lvl w:ilvl="0" w:tplc="F50A4A18">
      <w:start w:val="1"/>
      <w:numFmt w:val="bullet"/>
      <w:lvlText w:val="·"/>
      <w:lvlJc w:val="left"/>
      <w:pPr>
        <w:ind w:left="720" w:hanging="360"/>
      </w:pPr>
      <w:rPr>
        <w:rFonts w:ascii="Symbol" w:hAnsi="Symbol" w:hint="default"/>
      </w:rPr>
    </w:lvl>
    <w:lvl w:ilvl="1" w:tplc="E75C3088">
      <w:start w:val="1"/>
      <w:numFmt w:val="bullet"/>
      <w:lvlText w:val="o"/>
      <w:lvlJc w:val="left"/>
      <w:pPr>
        <w:ind w:left="1440" w:hanging="360"/>
      </w:pPr>
      <w:rPr>
        <w:rFonts w:ascii="Courier New" w:hAnsi="Courier New" w:cs="Times New Roman" w:hint="default"/>
      </w:rPr>
    </w:lvl>
    <w:lvl w:ilvl="2" w:tplc="36AA6392">
      <w:start w:val="1"/>
      <w:numFmt w:val="bullet"/>
      <w:lvlText w:val=""/>
      <w:lvlJc w:val="left"/>
      <w:pPr>
        <w:ind w:left="2160" w:hanging="360"/>
      </w:pPr>
      <w:rPr>
        <w:rFonts w:ascii="Wingdings" w:hAnsi="Wingdings" w:hint="default"/>
      </w:rPr>
    </w:lvl>
    <w:lvl w:ilvl="3" w:tplc="35C8872A">
      <w:start w:val="1"/>
      <w:numFmt w:val="bullet"/>
      <w:lvlText w:val=""/>
      <w:lvlJc w:val="left"/>
      <w:pPr>
        <w:ind w:left="2880" w:hanging="360"/>
      </w:pPr>
      <w:rPr>
        <w:rFonts w:ascii="Symbol" w:hAnsi="Symbol" w:hint="default"/>
      </w:rPr>
    </w:lvl>
    <w:lvl w:ilvl="4" w:tplc="BD26F544">
      <w:start w:val="1"/>
      <w:numFmt w:val="bullet"/>
      <w:lvlText w:val="o"/>
      <w:lvlJc w:val="left"/>
      <w:pPr>
        <w:ind w:left="3600" w:hanging="360"/>
      </w:pPr>
      <w:rPr>
        <w:rFonts w:ascii="Courier New" w:hAnsi="Courier New" w:cs="Times New Roman" w:hint="default"/>
      </w:rPr>
    </w:lvl>
    <w:lvl w:ilvl="5" w:tplc="DBFAAE1E">
      <w:start w:val="1"/>
      <w:numFmt w:val="bullet"/>
      <w:lvlText w:val=""/>
      <w:lvlJc w:val="left"/>
      <w:pPr>
        <w:ind w:left="4320" w:hanging="360"/>
      </w:pPr>
      <w:rPr>
        <w:rFonts w:ascii="Wingdings" w:hAnsi="Wingdings" w:hint="default"/>
      </w:rPr>
    </w:lvl>
    <w:lvl w:ilvl="6" w:tplc="4A6C8802">
      <w:start w:val="1"/>
      <w:numFmt w:val="bullet"/>
      <w:lvlText w:val=""/>
      <w:lvlJc w:val="left"/>
      <w:pPr>
        <w:ind w:left="5040" w:hanging="360"/>
      </w:pPr>
      <w:rPr>
        <w:rFonts w:ascii="Symbol" w:hAnsi="Symbol" w:hint="default"/>
      </w:rPr>
    </w:lvl>
    <w:lvl w:ilvl="7" w:tplc="18F48B18">
      <w:start w:val="1"/>
      <w:numFmt w:val="bullet"/>
      <w:lvlText w:val="o"/>
      <w:lvlJc w:val="left"/>
      <w:pPr>
        <w:ind w:left="5760" w:hanging="360"/>
      </w:pPr>
      <w:rPr>
        <w:rFonts w:ascii="Courier New" w:hAnsi="Courier New" w:cs="Times New Roman" w:hint="default"/>
      </w:rPr>
    </w:lvl>
    <w:lvl w:ilvl="8" w:tplc="78ACDF66">
      <w:start w:val="1"/>
      <w:numFmt w:val="bullet"/>
      <w:lvlText w:val=""/>
      <w:lvlJc w:val="left"/>
      <w:pPr>
        <w:ind w:left="6480" w:hanging="360"/>
      </w:pPr>
      <w:rPr>
        <w:rFonts w:ascii="Wingdings" w:hAnsi="Wingdings" w:hint="default"/>
      </w:rPr>
    </w:lvl>
  </w:abstractNum>
  <w:abstractNum w:abstractNumId="7" w15:restartNumberingAfterBreak="0">
    <w:nsid w:val="63BB4EA1"/>
    <w:multiLevelType w:val="hybridMultilevel"/>
    <w:tmpl w:val="93BAA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560460C"/>
    <w:multiLevelType w:val="hybridMultilevel"/>
    <w:tmpl w:val="1C0C5D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664B83"/>
    <w:multiLevelType w:val="hybridMultilevel"/>
    <w:tmpl w:val="439875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46906018">
    <w:abstractNumId w:val="9"/>
  </w:num>
  <w:num w:numId="2" w16cid:durableId="1450509661">
    <w:abstractNumId w:val="5"/>
  </w:num>
  <w:num w:numId="3" w16cid:durableId="1082872110">
    <w:abstractNumId w:val="0"/>
  </w:num>
  <w:num w:numId="4" w16cid:durableId="2121609415">
    <w:abstractNumId w:val="2"/>
  </w:num>
  <w:num w:numId="5" w16cid:durableId="1549226456">
    <w:abstractNumId w:val="1"/>
  </w:num>
  <w:num w:numId="6" w16cid:durableId="827982921">
    <w:abstractNumId w:val="8"/>
  </w:num>
  <w:num w:numId="7" w16cid:durableId="1934777013">
    <w:abstractNumId w:val="4"/>
  </w:num>
  <w:num w:numId="8" w16cid:durableId="783425095">
    <w:abstractNumId w:val="3"/>
  </w:num>
  <w:num w:numId="9" w16cid:durableId="98109297">
    <w:abstractNumId w:val="7"/>
  </w:num>
  <w:num w:numId="10" w16cid:durableId="1242980430">
    <w:abstractNumId w:val="1"/>
  </w:num>
  <w:num w:numId="11" w16cid:durableId="9027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6EB"/>
    <w:rsid w:val="00000CB5"/>
    <w:rsid w:val="000029ED"/>
    <w:rsid w:val="00005BBE"/>
    <w:rsid w:val="00020A12"/>
    <w:rsid w:val="0003014C"/>
    <w:rsid w:val="0003517E"/>
    <w:rsid w:val="00037DA8"/>
    <w:rsid w:val="000C6ECB"/>
    <w:rsid w:val="000F367A"/>
    <w:rsid w:val="00111836"/>
    <w:rsid w:val="00112145"/>
    <w:rsid w:val="00125D6B"/>
    <w:rsid w:val="00133AA6"/>
    <w:rsid w:val="00165C60"/>
    <w:rsid w:val="001A60E8"/>
    <w:rsid w:val="001E1A29"/>
    <w:rsid w:val="002067C0"/>
    <w:rsid w:val="00214F5C"/>
    <w:rsid w:val="00216588"/>
    <w:rsid w:val="00231C78"/>
    <w:rsid w:val="00263D20"/>
    <w:rsid w:val="00284B53"/>
    <w:rsid w:val="00286D47"/>
    <w:rsid w:val="00297820"/>
    <w:rsid w:val="00305158"/>
    <w:rsid w:val="0031145D"/>
    <w:rsid w:val="00312BDB"/>
    <w:rsid w:val="003303BA"/>
    <w:rsid w:val="0033263B"/>
    <w:rsid w:val="00386434"/>
    <w:rsid w:val="003B52A8"/>
    <w:rsid w:val="003E121A"/>
    <w:rsid w:val="0041219B"/>
    <w:rsid w:val="0041780F"/>
    <w:rsid w:val="00434F05"/>
    <w:rsid w:val="0044041D"/>
    <w:rsid w:val="00454C39"/>
    <w:rsid w:val="00495517"/>
    <w:rsid w:val="004B2C1E"/>
    <w:rsid w:val="004B64C3"/>
    <w:rsid w:val="004C26C6"/>
    <w:rsid w:val="004C3872"/>
    <w:rsid w:val="004E310C"/>
    <w:rsid w:val="005157CE"/>
    <w:rsid w:val="00515CEA"/>
    <w:rsid w:val="0052129C"/>
    <w:rsid w:val="00540ED2"/>
    <w:rsid w:val="00541CCC"/>
    <w:rsid w:val="00544E09"/>
    <w:rsid w:val="00553B7C"/>
    <w:rsid w:val="00561E29"/>
    <w:rsid w:val="00576409"/>
    <w:rsid w:val="00586B09"/>
    <w:rsid w:val="0059153B"/>
    <w:rsid w:val="005A54F2"/>
    <w:rsid w:val="005C2991"/>
    <w:rsid w:val="005D416E"/>
    <w:rsid w:val="006001EF"/>
    <w:rsid w:val="006028D2"/>
    <w:rsid w:val="006116C7"/>
    <w:rsid w:val="006340FE"/>
    <w:rsid w:val="00635967"/>
    <w:rsid w:val="0069065F"/>
    <w:rsid w:val="006A2F9D"/>
    <w:rsid w:val="006C7B32"/>
    <w:rsid w:val="006E6A6D"/>
    <w:rsid w:val="006F214A"/>
    <w:rsid w:val="00730782"/>
    <w:rsid w:val="00757579"/>
    <w:rsid w:val="00774AA0"/>
    <w:rsid w:val="00780AEF"/>
    <w:rsid w:val="00782D97"/>
    <w:rsid w:val="00787688"/>
    <w:rsid w:val="00793A1F"/>
    <w:rsid w:val="007B7CDE"/>
    <w:rsid w:val="007C05E0"/>
    <w:rsid w:val="007D4669"/>
    <w:rsid w:val="007E57DA"/>
    <w:rsid w:val="007E6D09"/>
    <w:rsid w:val="00831E87"/>
    <w:rsid w:val="00835058"/>
    <w:rsid w:val="00855B08"/>
    <w:rsid w:val="008566F7"/>
    <w:rsid w:val="00894BF6"/>
    <w:rsid w:val="00894E09"/>
    <w:rsid w:val="008B1342"/>
    <w:rsid w:val="008B2CA9"/>
    <w:rsid w:val="008E1F83"/>
    <w:rsid w:val="008E64AA"/>
    <w:rsid w:val="008F15A4"/>
    <w:rsid w:val="009043F5"/>
    <w:rsid w:val="00905113"/>
    <w:rsid w:val="00905985"/>
    <w:rsid w:val="0091780A"/>
    <w:rsid w:val="00921D3C"/>
    <w:rsid w:val="00935B27"/>
    <w:rsid w:val="0094339B"/>
    <w:rsid w:val="009E3A1D"/>
    <w:rsid w:val="00A24684"/>
    <w:rsid w:val="00A24BD9"/>
    <w:rsid w:val="00A25F65"/>
    <w:rsid w:val="00A429BA"/>
    <w:rsid w:val="00A60761"/>
    <w:rsid w:val="00A7204D"/>
    <w:rsid w:val="00A9459F"/>
    <w:rsid w:val="00A966EA"/>
    <w:rsid w:val="00AC7F24"/>
    <w:rsid w:val="00B02118"/>
    <w:rsid w:val="00B04113"/>
    <w:rsid w:val="00B06EF0"/>
    <w:rsid w:val="00B21FCE"/>
    <w:rsid w:val="00B43640"/>
    <w:rsid w:val="00B807F7"/>
    <w:rsid w:val="00B85001"/>
    <w:rsid w:val="00B87D1A"/>
    <w:rsid w:val="00B946BD"/>
    <w:rsid w:val="00BB28F1"/>
    <w:rsid w:val="00BC49EF"/>
    <w:rsid w:val="00BD0DFF"/>
    <w:rsid w:val="00BF7D6F"/>
    <w:rsid w:val="00C00011"/>
    <w:rsid w:val="00C00BFC"/>
    <w:rsid w:val="00C46B60"/>
    <w:rsid w:val="00C64F0E"/>
    <w:rsid w:val="00CA31AD"/>
    <w:rsid w:val="00CA6FEF"/>
    <w:rsid w:val="00CB11E6"/>
    <w:rsid w:val="00CC5ADA"/>
    <w:rsid w:val="00CC72AE"/>
    <w:rsid w:val="00CD153F"/>
    <w:rsid w:val="00CD7A95"/>
    <w:rsid w:val="00CF7792"/>
    <w:rsid w:val="00D23D2D"/>
    <w:rsid w:val="00D37EA4"/>
    <w:rsid w:val="00D54329"/>
    <w:rsid w:val="00D656EB"/>
    <w:rsid w:val="00D769FD"/>
    <w:rsid w:val="00D818C6"/>
    <w:rsid w:val="00DB0466"/>
    <w:rsid w:val="00DE61A4"/>
    <w:rsid w:val="00DF4CAC"/>
    <w:rsid w:val="00E0498C"/>
    <w:rsid w:val="00E33502"/>
    <w:rsid w:val="00E827E2"/>
    <w:rsid w:val="00E8631E"/>
    <w:rsid w:val="00E902BF"/>
    <w:rsid w:val="00E941A0"/>
    <w:rsid w:val="00EB3022"/>
    <w:rsid w:val="00EC7106"/>
    <w:rsid w:val="00EE2C3A"/>
    <w:rsid w:val="00EF1EF2"/>
    <w:rsid w:val="00F16A78"/>
    <w:rsid w:val="00F17A64"/>
    <w:rsid w:val="00F51D55"/>
    <w:rsid w:val="00F6125A"/>
    <w:rsid w:val="00F62B60"/>
    <w:rsid w:val="00F87D29"/>
    <w:rsid w:val="00FA791F"/>
    <w:rsid w:val="00FB67CA"/>
    <w:rsid w:val="00FD32B6"/>
    <w:rsid w:val="00FF132B"/>
    <w:rsid w:val="00FF3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DFA5A"/>
  <w15:docId w15:val="{2FFFD145-FDF3-427D-A1C2-240888259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BF6"/>
    <w:rPr>
      <w:lang w:eastAsia="en-US"/>
    </w:rPr>
  </w:style>
  <w:style w:type="paragraph" w:styleId="Heading1">
    <w:name w:val="heading 1"/>
    <w:basedOn w:val="Normal"/>
    <w:next w:val="Normal"/>
    <w:qFormat/>
    <w:rsid w:val="00894BF6"/>
    <w:pPr>
      <w:keepNext/>
      <w:jc w:val="both"/>
      <w:outlineLvl w:val="0"/>
    </w:pPr>
    <w:rPr>
      <w:smallCaps/>
      <w:sz w:val="24"/>
    </w:rPr>
  </w:style>
  <w:style w:type="paragraph" w:styleId="Heading2">
    <w:name w:val="heading 2"/>
    <w:basedOn w:val="Normal"/>
    <w:next w:val="Normal"/>
    <w:qFormat/>
    <w:rsid w:val="00894BF6"/>
    <w:pPr>
      <w:keepNext/>
      <w:jc w:val="right"/>
      <w:outlineLvl w:val="1"/>
    </w:pPr>
    <w:rPr>
      <w:b/>
      <w:sz w:val="24"/>
    </w:rPr>
  </w:style>
  <w:style w:type="paragraph" w:styleId="Heading3">
    <w:name w:val="heading 3"/>
    <w:basedOn w:val="Normal"/>
    <w:next w:val="Normal"/>
    <w:qFormat/>
    <w:rsid w:val="00894BF6"/>
    <w:pPr>
      <w:keepNext/>
      <w:outlineLvl w:val="2"/>
    </w:pPr>
    <w:rPr>
      <w:b/>
      <w:bCs/>
    </w:rPr>
  </w:style>
  <w:style w:type="paragraph" w:styleId="Heading4">
    <w:name w:val="heading 4"/>
    <w:basedOn w:val="Normal"/>
    <w:next w:val="Normal"/>
    <w:link w:val="Heading4Char"/>
    <w:qFormat/>
    <w:rsid w:val="00894BF6"/>
    <w:pPr>
      <w:keepNext/>
      <w:outlineLvl w:val="3"/>
    </w:pPr>
    <w:rPr>
      <w:b/>
      <w:bCs/>
      <w:sz w:val="22"/>
      <w:szCs w:val="24"/>
    </w:rPr>
  </w:style>
  <w:style w:type="paragraph" w:styleId="Heading5">
    <w:name w:val="heading 5"/>
    <w:basedOn w:val="Normal"/>
    <w:next w:val="Normal"/>
    <w:qFormat/>
    <w:rsid w:val="00894BF6"/>
    <w:pPr>
      <w:keepNext/>
      <w:outlineLvl w:val="4"/>
    </w:pPr>
    <w:rPr>
      <w:sz w:val="24"/>
      <w:u w:val="single"/>
    </w:rPr>
  </w:style>
  <w:style w:type="paragraph" w:styleId="Heading6">
    <w:name w:val="heading 6"/>
    <w:basedOn w:val="Normal"/>
    <w:next w:val="Normal"/>
    <w:qFormat/>
    <w:rsid w:val="00894BF6"/>
    <w:pPr>
      <w:keepNext/>
      <w:ind w:left="720" w:hanging="720"/>
      <w:outlineLvl w:val="5"/>
    </w:pPr>
    <w:rPr>
      <w:sz w:val="22"/>
      <w:szCs w:val="24"/>
      <w:u w:val="single"/>
    </w:rPr>
  </w:style>
  <w:style w:type="paragraph" w:styleId="Heading7">
    <w:name w:val="heading 7"/>
    <w:basedOn w:val="Normal"/>
    <w:next w:val="Normal"/>
    <w:qFormat/>
    <w:rsid w:val="00894BF6"/>
    <w:pPr>
      <w:keepNext/>
      <w:ind w:left="709" w:hanging="709"/>
      <w:outlineLvl w:val="6"/>
    </w:pPr>
    <w:rPr>
      <w:b/>
      <w:sz w:val="24"/>
    </w:rPr>
  </w:style>
  <w:style w:type="paragraph" w:styleId="Heading9">
    <w:name w:val="heading 9"/>
    <w:basedOn w:val="Normal"/>
    <w:next w:val="Normal"/>
    <w:qFormat/>
    <w:rsid w:val="00894BF6"/>
    <w:pPr>
      <w:keepNext/>
      <w:spacing w:before="240"/>
      <w:outlineLvl w:val="8"/>
    </w:pPr>
    <w:rPr>
      <w:rFonts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94BF6"/>
    <w:pPr>
      <w:jc w:val="center"/>
    </w:pPr>
    <w:rPr>
      <w:sz w:val="24"/>
    </w:rPr>
  </w:style>
  <w:style w:type="paragraph" w:styleId="BodyText">
    <w:name w:val="Body Text"/>
    <w:basedOn w:val="Normal"/>
    <w:rsid w:val="00894BF6"/>
    <w:pPr>
      <w:jc w:val="both"/>
    </w:pPr>
    <w:rPr>
      <w:sz w:val="24"/>
    </w:rPr>
  </w:style>
  <w:style w:type="paragraph" w:styleId="BodyTextIndent">
    <w:name w:val="Body Text Indent"/>
    <w:basedOn w:val="Normal"/>
    <w:rsid w:val="00894BF6"/>
    <w:pPr>
      <w:ind w:left="720" w:hanging="720"/>
      <w:jc w:val="both"/>
    </w:pPr>
    <w:rPr>
      <w:sz w:val="24"/>
    </w:rPr>
  </w:style>
  <w:style w:type="paragraph" w:styleId="Header">
    <w:name w:val="header"/>
    <w:basedOn w:val="Normal"/>
    <w:link w:val="HeaderChar"/>
    <w:rsid w:val="00894BF6"/>
    <w:pPr>
      <w:tabs>
        <w:tab w:val="center" w:pos="4153"/>
        <w:tab w:val="right" w:pos="8306"/>
      </w:tabs>
    </w:pPr>
  </w:style>
  <w:style w:type="paragraph" w:styleId="Footer">
    <w:name w:val="footer"/>
    <w:basedOn w:val="Normal"/>
    <w:link w:val="FooterChar"/>
    <w:uiPriority w:val="99"/>
    <w:rsid w:val="00894BF6"/>
    <w:pPr>
      <w:tabs>
        <w:tab w:val="center" w:pos="4153"/>
        <w:tab w:val="right" w:pos="8306"/>
      </w:tabs>
    </w:pPr>
  </w:style>
  <w:style w:type="paragraph" w:styleId="BodyText2">
    <w:name w:val="Body Text 2"/>
    <w:basedOn w:val="Normal"/>
    <w:rsid w:val="00894BF6"/>
    <w:rPr>
      <w:sz w:val="24"/>
    </w:rPr>
  </w:style>
  <w:style w:type="character" w:styleId="Strong">
    <w:name w:val="Strong"/>
    <w:basedOn w:val="DefaultParagraphFont"/>
    <w:qFormat/>
    <w:rsid w:val="00894BF6"/>
    <w:rPr>
      <w:b/>
      <w:bCs/>
    </w:rPr>
  </w:style>
  <w:style w:type="paragraph" w:styleId="BodyTextIndent2">
    <w:name w:val="Body Text Indent 2"/>
    <w:basedOn w:val="Normal"/>
    <w:link w:val="BodyTextIndent2Char"/>
    <w:rsid w:val="00894BF6"/>
    <w:pPr>
      <w:tabs>
        <w:tab w:val="left" w:pos="567"/>
      </w:tabs>
      <w:ind w:left="851" w:hanging="567"/>
    </w:pPr>
    <w:rPr>
      <w:sz w:val="24"/>
    </w:rPr>
  </w:style>
  <w:style w:type="paragraph" w:styleId="NormalWeb">
    <w:name w:val="Normal (Web)"/>
    <w:basedOn w:val="Normal"/>
    <w:rsid w:val="00C00011"/>
    <w:pPr>
      <w:spacing w:before="100" w:beforeAutospacing="1" w:after="100" w:afterAutospacing="1"/>
    </w:pPr>
    <w:rPr>
      <w:rFonts w:ascii="Verdana" w:eastAsia="Arial Unicode MS" w:hAnsi="Verdana" w:cs="Arial Unicode MS"/>
      <w:sz w:val="18"/>
      <w:szCs w:val="18"/>
    </w:rPr>
  </w:style>
  <w:style w:type="paragraph" w:styleId="ListParagraph">
    <w:name w:val="List Paragraph"/>
    <w:basedOn w:val="Normal"/>
    <w:link w:val="ListParagraphChar"/>
    <w:uiPriority w:val="99"/>
    <w:qFormat/>
    <w:rsid w:val="00C00011"/>
    <w:pPr>
      <w:ind w:left="720"/>
      <w:contextualSpacing/>
    </w:pPr>
    <w:rPr>
      <w:sz w:val="24"/>
      <w:szCs w:val="24"/>
    </w:rPr>
  </w:style>
  <w:style w:type="character" w:customStyle="1" w:styleId="HeaderChar">
    <w:name w:val="Header Char"/>
    <w:basedOn w:val="DefaultParagraphFont"/>
    <w:link w:val="Header"/>
    <w:rsid w:val="00C00011"/>
    <w:rPr>
      <w:lang w:eastAsia="en-US"/>
    </w:rPr>
  </w:style>
  <w:style w:type="character" w:customStyle="1" w:styleId="FooterChar">
    <w:name w:val="Footer Char"/>
    <w:basedOn w:val="DefaultParagraphFont"/>
    <w:link w:val="Footer"/>
    <w:uiPriority w:val="99"/>
    <w:rsid w:val="00C00011"/>
    <w:rPr>
      <w:lang w:eastAsia="en-US"/>
    </w:rPr>
  </w:style>
  <w:style w:type="paragraph" w:customStyle="1" w:styleId="Default">
    <w:name w:val="Default"/>
    <w:rsid w:val="00894E0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894E09"/>
    <w:rPr>
      <w:sz w:val="16"/>
      <w:szCs w:val="16"/>
    </w:rPr>
  </w:style>
  <w:style w:type="paragraph" w:styleId="CommentText">
    <w:name w:val="annotation text"/>
    <w:basedOn w:val="Normal"/>
    <w:link w:val="CommentTextChar"/>
    <w:rsid w:val="00894E09"/>
  </w:style>
  <w:style w:type="character" w:customStyle="1" w:styleId="CommentTextChar">
    <w:name w:val="Comment Text Char"/>
    <w:basedOn w:val="DefaultParagraphFont"/>
    <w:link w:val="CommentText"/>
    <w:rsid w:val="00894E09"/>
    <w:rPr>
      <w:lang w:eastAsia="en-US"/>
    </w:rPr>
  </w:style>
  <w:style w:type="paragraph" w:styleId="CommentSubject">
    <w:name w:val="annotation subject"/>
    <w:basedOn w:val="CommentText"/>
    <w:next w:val="CommentText"/>
    <w:link w:val="CommentSubjectChar"/>
    <w:rsid w:val="00894E09"/>
    <w:rPr>
      <w:b/>
      <w:bCs/>
    </w:rPr>
  </w:style>
  <w:style w:type="character" w:customStyle="1" w:styleId="CommentSubjectChar">
    <w:name w:val="Comment Subject Char"/>
    <w:basedOn w:val="CommentTextChar"/>
    <w:link w:val="CommentSubject"/>
    <w:rsid w:val="00894E09"/>
    <w:rPr>
      <w:b/>
      <w:bCs/>
      <w:lang w:eastAsia="en-US"/>
    </w:rPr>
  </w:style>
  <w:style w:type="paragraph" w:styleId="BalloonText">
    <w:name w:val="Balloon Text"/>
    <w:basedOn w:val="Normal"/>
    <w:link w:val="BalloonTextChar"/>
    <w:rsid w:val="00894E09"/>
    <w:rPr>
      <w:rFonts w:ascii="Tahoma" w:hAnsi="Tahoma" w:cs="Tahoma"/>
      <w:sz w:val="16"/>
      <w:szCs w:val="16"/>
    </w:rPr>
  </w:style>
  <w:style w:type="character" w:customStyle="1" w:styleId="BalloonTextChar">
    <w:name w:val="Balloon Text Char"/>
    <w:basedOn w:val="DefaultParagraphFont"/>
    <w:link w:val="BalloonText"/>
    <w:rsid w:val="00894E09"/>
    <w:rPr>
      <w:rFonts w:ascii="Tahoma" w:hAnsi="Tahoma" w:cs="Tahoma"/>
      <w:sz w:val="16"/>
      <w:szCs w:val="16"/>
      <w:lang w:eastAsia="en-US"/>
    </w:rPr>
  </w:style>
  <w:style w:type="character" w:customStyle="1" w:styleId="Heading4Char">
    <w:name w:val="Heading 4 Char"/>
    <w:basedOn w:val="DefaultParagraphFont"/>
    <w:link w:val="Heading4"/>
    <w:rsid w:val="006116C7"/>
    <w:rPr>
      <w:b/>
      <w:bCs/>
      <w:sz w:val="22"/>
      <w:szCs w:val="24"/>
      <w:lang w:eastAsia="en-US"/>
    </w:rPr>
  </w:style>
  <w:style w:type="paragraph" w:customStyle="1" w:styleId="BodyText1">
    <w:name w:val="Body Text1"/>
    <w:basedOn w:val="Normal"/>
    <w:rsid w:val="00E827E2"/>
    <w:pPr>
      <w:spacing w:after="40"/>
      <w:ind w:firstLine="720"/>
      <w:jc w:val="both"/>
    </w:pPr>
    <w:rPr>
      <w:rFonts w:ascii="Arial" w:hAnsi="Arial" w:cs="Arial"/>
      <w:sz w:val="22"/>
      <w:szCs w:val="22"/>
    </w:rPr>
  </w:style>
  <w:style w:type="character" w:customStyle="1" w:styleId="TitleChar">
    <w:name w:val="Title Char"/>
    <w:basedOn w:val="DefaultParagraphFont"/>
    <w:link w:val="Title"/>
    <w:uiPriority w:val="10"/>
    <w:rsid w:val="00020A12"/>
    <w:rPr>
      <w:sz w:val="24"/>
      <w:lang w:eastAsia="en-US"/>
    </w:rPr>
  </w:style>
  <w:style w:type="paragraph" w:styleId="Revision">
    <w:name w:val="Revision"/>
    <w:hidden/>
    <w:uiPriority w:val="99"/>
    <w:semiHidden/>
    <w:rsid w:val="0003014C"/>
    <w:rPr>
      <w:lang w:eastAsia="en-US"/>
    </w:rPr>
  </w:style>
  <w:style w:type="character" w:customStyle="1" w:styleId="BodyTextIndent2Char">
    <w:name w:val="Body Text Indent 2 Char"/>
    <w:basedOn w:val="DefaultParagraphFont"/>
    <w:link w:val="BodyTextIndent2"/>
    <w:rsid w:val="0003014C"/>
    <w:rPr>
      <w:sz w:val="24"/>
      <w:lang w:eastAsia="en-US"/>
    </w:rPr>
  </w:style>
  <w:style w:type="character" w:customStyle="1" w:styleId="ListParagraphChar">
    <w:name w:val="List Paragraph Char"/>
    <w:link w:val="ListParagraph"/>
    <w:uiPriority w:val="99"/>
    <w:locked/>
    <w:rsid w:val="0003014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337">
      <w:bodyDiv w:val="1"/>
      <w:marLeft w:val="0"/>
      <w:marRight w:val="0"/>
      <w:marTop w:val="0"/>
      <w:marBottom w:val="0"/>
      <w:divBdr>
        <w:top w:val="none" w:sz="0" w:space="0" w:color="auto"/>
        <w:left w:val="none" w:sz="0" w:space="0" w:color="auto"/>
        <w:bottom w:val="none" w:sz="0" w:space="0" w:color="auto"/>
        <w:right w:val="none" w:sz="0" w:space="0" w:color="auto"/>
      </w:divBdr>
      <w:divsChild>
        <w:div w:id="1073239405">
          <w:marLeft w:val="1166"/>
          <w:marRight w:val="0"/>
          <w:marTop w:val="86"/>
          <w:marBottom w:val="0"/>
          <w:divBdr>
            <w:top w:val="none" w:sz="0" w:space="0" w:color="auto"/>
            <w:left w:val="none" w:sz="0" w:space="0" w:color="auto"/>
            <w:bottom w:val="none" w:sz="0" w:space="0" w:color="auto"/>
            <w:right w:val="none" w:sz="0" w:space="0" w:color="auto"/>
          </w:divBdr>
        </w:div>
        <w:div w:id="1159425811">
          <w:marLeft w:val="1166"/>
          <w:marRight w:val="0"/>
          <w:marTop w:val="86"/>
          <w:marBottom w:val="0"/>
          <w:divBdr>
            <w:top w:val="none" w:sz="0" w:space="0" w:color="auto"/>
            <w:left w:val="none" w:sz="0" w:space="0" w:color="auto"/>
            <w:bottom w:val="none" w:sz="0" w:space="0" w:color="auto"/>
            <w:right w:val="none" w:sz="0" w:space="0" w:color="auto"/>
          </w:divBdr>
        </w:div>
        <w:div w:id="1141918189">
          <w:marLeft w:val="1166"/>
          <w:marRight w:val="0"/>
          <w:marTop w:val="86"/>
          <w:marBottom w:val="0"/>
          <w:divBdr>
            <w:top w:val="none" w:sz="0" w:space="0" w:color="auto"/>
            <w:left w:val="none" w:sz="0" w:space="0" w:color="auto"/>
            <w:bottom w:val="none" w:sz="0" w:space="0" w:color="auto"/>
            <w:right w:val="none" w:sz="0" w:space="0" w:color="auto"/>
          </w:divBdr>
        </w:div>
        <w:div w:id="784544481">
          <w:marLeft w:val="1166"/>
          <w:marRight w:val="0"/>
          <w:marTop w:val="86"/>
          <w:marBottom w:val="0"/>
          <w:divBdr>
            <w:top w:val="none" w:sz="0" w:space="0" w:color="auto"/>
            <w:left w:val="none" w:sz="0" w:space="0" w:color="auto"/>
            <w:bottom w:val="none" w:sz="0" w:space="0" w:color="auto"/>
            <w:right w:val="none" w:sz="0" w:space="0" w:color="auto"/>
          </w:divBdr>
        </w:div>
        <w:div w:id="180703390">
          <w:marLeft w:val="1166"/>
          <w:marRight w:val="0"/>
          <w:marTop w:val="86"/>
          <w:marBottom w:val="0"/>
          <w:divBdr>
            <w:top w:val="none" w:sz="0" w:space="0" w:color="auto"/>
            <w:left w:val="none" w:sz="0" w:space="0" w:color="auto"/>
            <w:bottom w:val="none" w:sz="0" w:space="0" w:color="auto"/>
            <w:right w:val="none" w:sz="0" w:space="0" w:color="auto"/>
          </w:divBdr>
        </w:div>
        <w:div w:id="1818960625">
          <w:marLeft w:val="1166"/>
          <w:marRight w:val="0"/>
          <w:marTop w:val="86"/>
          <w:marBottom w:val="0"/>
          <w:divBdr>
            <w:top w:val="none" w:sz="0" w:space="0" w:color="auto"/>
            <w:left w:val="none" w:sz="0" w:space="0" w:color="auto"/>
            <w:bottom w:val="none" w:sz="0" w:space="0" w:color="auto"/>
            <w:right w:val="none" w:sz="0" w:space="0" w:color="auto"/>
          </w:divBdr>
        </w:div>
      </w:divsChild>
    </w:div>
    <w:div w:id="729617769">
      <w:bodyDiv w:val="1"/>
      <w:marLeft w:val="0"/>
      <w:marRight w:val="0"/>
      <w:marTop w:val="0"/>
      <w:marBottom w:val="0"/>
      <w:divBdr>
        <w:top w:val="none" w:sz="0" w:space="0" w:color="auto"/>
        <w:left w:val="none" w:sz="0" w:space="0" w:color="auto"/>
        <w:bottom w:val="none" w:sz="0" w:space="0" w:color="auto"/>
        <w:right w:val="none" w:sz="0" w:space="0" w:color="auto"/>
      </w:divBdr>
    </w:div>
    <w:div w:id="783579069">
      <w:bodyDiv w:val="1"/>
      <w:marLeft w:val="0"/>
      <w:marRight w:val="0"/>
      <w:marTop w:val="0"/>
      <w:marBottom w:val="0"/>
      <w:divBdr>
        <w:top w:val="none" w:sz="0" w:space="0" w:color="auto"/>
        <w:left w:val="none" w:sz="0" w:space="0" w:color="auto"/>
        <w:bottom w:val="none" w:sz="0" w:space="0" w:color="auto"/>
        <w:right w:val="none" w:sz="0" w:space="0" w:color="auto"/>
      </w:divBdr>
    </w:div>
    <w:div w:id="887304301">
      <w:bodyDiv w:val="1"/>
      <w:marLeft w:val="0"/>
      <w:marRight w:val="0"/>
      <w:marTop w:val="0"/>
      <w:marBottom w:val="0"/>
      <w:divBdr>
        <w:top w:val="none" w:sz="0" w:space="0" w:color="auto"/>
        <w:left w:val="none" w:sz="0" w:space="0" w:color="auto"/>
        <w:bottom w:val="none" w:sz="0" w:space="0" w:color="auto"/>
        <w:right w:val="none" w:sz="0" w:space="0" w:color="auto"/>
      </w:divBdr>
    </w:div>
    <w:div w:id="1020080833">
      <w:bodyDiv w:val="1"/>
      <w:marLeft w:val="0"/>
      <w:marRight w:val="0"/>
      <w:marTop w:val="0"/>
      <w:marBottom w:val="0"/>
      <w:divBdr>
        <w:top w:val="none" w:sz="0" w:space="0" w:color="auto"/>
        <w:left w:val="none" w:sz="0" w:space="0" w:color="auto"/>
        <w:bottom w:val="none" w:sz="0" w:space="0" w:color="auto"/>
        <w:right w:val="none" w:sz="0" w:space="0" w:color="auto"/>
      </w:divBdr>
    </w:div>
    <w:div w:id="205724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D724C-4E8F-45CB-969F-FE622EC2D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824</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JOB DESCRIPTION</vt:lpstr>
    </vt:vector>
  </TitlesOfParts>
  <Company>Dell Computer Corporation</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Lesley Whitworth</dc:creator>
  <cp:lastModifiedBy>Mandy Savin</cp:lastModifiedBy>
  <cp:revision>2</cp:revision>
  <cp:lastPrinted>2023-04-28T12:19:00Z</cp:lastPrinted>
  <dcterms:created xsi:type="dcterms:W3CDTF">2023-09-25T13:14:00Z</dcterms:created>
  <dcterms:modified xsi:type="dcterms:W3CDTF">2023-09-25T13:14:00Z</dcterms:modified>
</cp:coreProperties>
</file>